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E246F" w14:textId="02CEDFEB" w:rsidR="0066104D" w:rsidRPr="00C10F30" w:rsidRDefault="00FC7986">
      <w:pPr>
        <w:rPr>
          <w:rFonts w:cs="Arial"/>
          <w:sz w:val="24"/>
          <w:szCs w:val="24"/>
        </w:rPr>
      </w:pPr>
      <w:r>
        <w:rPr>
          <w:rFonts w:cs="Arial"/>
          <w:sz w:val="24"/>
          <w:szCs w:val="24"/>
        </w:rPr>
        <w:t xml:space="preserve"> </w:t>
      </w:r>
    </w:p>
    <w:p w14:paraId="59187916" w14:textId="77777777" w:rsidR="0066104D" w:rsidRPr="00C10F30" w:rsidRDefault="0066104D">
      <w:pPr>
        <w:rPr>
          <w:rFonts w:cs="Arial"/>
          <w:noProof/>
        </w:rPr>
      </w:pPr>
    </w:p>
    <w:p w14:paraId="1AEA14C4" w14:textId="77777777" w:rsidR="0066104D" w:rsidRPr="00C10F30" w:rsidRDefault="0066104D">
      <w:pPr>
        <w:rPr>
          <w:rFonts w:cs="Arial"/>
          <w:noProof/>
        </w:rPr>
      </w:pPr>
    </w:p>
    <w:p w14:paraId="212B5987" w14:textId="77777777" w:rsidR="0066104D" w:rsidRPr="00C10F30" w:rsidRDefault="0066104D">
      <w:pPr>
        <w:rPr>
          <w:rFonts w:cs="Arial"/>
          <w:noProof/>
        </w:rPr>
      </w:pPr>
      <w:r w:rsidRPr="00C10F30">
        <w:rPr>
          <w:rFonts w:cs="Arial"/>
          <w:noProof/>
        </w:rPr>
        <w:tab/>
      </w:r>
      <w:r w:rsidRPr="00C10F30">
        <w:rPr>
          <w:rFonts w:cs="Arial"/>
          <w:noProof/>
        </w:rPr>
        <w:tab/>
      </w:r>
      <w:r w:rsidRPr="00C10F30">
        <w:rPr>
          <w:rFonts w:cs="Arial"/>
          <w:noProof/>
        </w:rPr>
        <w:tab/>
      </w:r>
      <w:r w:rsidRPr="00C10F30">
        <w:rPr>
          <w:rFonts w:cs="Arial"/>
          <w:noProof/>
        </w:rPr>
        <w:tab/>
      </w:r>
      <w:r w:rsidRPr="00C10F30">
        <w:rPr>
          <w:rFonts w:cs="Arial"/>
          <w:noProof/>
        </w:rPr>
        <w:tab/>
      </w:r>
    </w:p>
    <w:p w14:paraId="17165DF9" w14:textId="77777777" w:rsidR="0066104D" w:rsidRPr="00C10F30" w:rsidRDefault="0066104D">
      <w:pPr>
        <w:rPr>
          <w:rFonts w:cs="Arial"/>
          <w:noProof/>
        </w:rPr>
      </w:pPr>
    </w:p>
    <w:p w14:paraId="070A64C0" w14:textId="77777777" w:rsidR="00143232" w:rsidRDefault="00143232" w:rsidP="007B7A27">
      <w:pPr>
        <w:pStyle w:val="Kop1"/>
        <w:shd w:val="clear" w:color="auto" w:fill="FFFFFF"/>
        <w:spacing w:after="72"/>
        <w:rPr>
          <w:rFonts w:cs="Arial"/>
          <w:bCs/>
          <w:noProof/>
          <w:sz w:val="24"/>
        </w:rPr>
      </w:pPr>
      <w:bookmarkStart w:id="0" w:name="_Toc64540123"/>
    </w:p>
    <w:p w14:paraId="501FC956" w14:textId="523EA228" w:rsidR="007B7A27" w:rsidRPr="00143232" w:rsidRDefault="00AC303B" w:rsidP="007B7A27">
      <w:pPr>
        <w:pStyle w:val="Kop1"/>
        <w:shd w:val="clear" w:color="auto" w:fill="FFFFFF"/>
        <w:spacing w:after="72"/>
        <w:rPr>
          <w:rFonts w:cs="Arial"/>
          <w:bCs/>
          <w:noProof/>
          <w:sz w:val="24"/>
        </w:rPr>
      </w:pPr>
      <w:r w:rsidRPr="00143232">
        <w:rPr>
          <w:rFonts w:cs="Arial"/>
          <w:b/>
          <w:noProof/>
          <w:sz w:val="24"/>
        </w:rPr>
        <w:t>Opdracht</w:t>
      </w:r>
      <w:r w:rsidRPr="00143232">
        <w:rPr>
          <w:rFonts w:cs="Arial"/>
          <w:bCs/>
          <w:noProof/>
          <w:sz w:val="24"/>
        </w:rPr>
        <w:t>: Aan de hand van een P&amp;ID wordt een procesonderdeel geselecteerd. Beschrijf de procesregeling van deze unit, inclusief de koppeling aan de beveiliging. Beschrijf op welke wijze het proces door operators wordt bewaakt (o.a. controleronde, in-line metingen en de wachtoverdracht bij einde dienst, wat wordt er gecontroleerd en op welke wijze?). Beschrijf vervolgens (eventueel via een voorbeeld) hoe het proces door operators wordt bijgestuurd bij storingen en/of het proces wordt geoptimaliseerd</w:t>
      </w:r>
    </w:p>
    <w:p w14:paraId="68526C7A" w14:textId="77777777" w:rsidR="00E51F11" w:rsidRDefault="00E51F11" w:rsidP="00E51F11">
      <w:pPr>
        <w:pStyle w:val="Kop1"/>
        <w:shd w:val="clear" w:color="auto" w:fill="FFFFFF"/>
        <w:spacing w:after="72"/>
        <w:rPr>
          <w:rFonts w:cs="Arial"/>
          <w:b/>
          <w:noProof/>
          <w:sz w:val="24"/>
        </w:rPr>
      </w:pPr>
    </w:p>
    <w:p w14:paraId="6E7BC4B4" w14:textId="77777777" w:rsidR="007B7A27" w:rsidRDefault="007B7A27" w:rsidP="007B7A27">
      <w:pPr>
        <w:pStyle w:val="Kop1"/>
        <w:shd w:val="clear" w:color="auto" w:fill="FFFFFF"/>
        <w:spacing w:after="72"/>
        <w:rPr>
          <w:rFonts w:cs="Arial"/>
          <w:b/>
          <w:noProof/>
          <w:sz w:val="24"/>
        </w:rPr>
      </w:pPr>
    </w:p>
    <w:bookmarkEnd w:id="0"/>
    <w:p w14:paraId="14F944FB" w14:textId="77777777" w:rsidR="0066104D" w:rsidRPr="00C10F30" w:rsidRDefault="0066104D">
      <w:pPr>
        <w:rPr>
          <w:rFonts w:cs="Arial"/>
          <w:noProof/>
          <w:sz w:val="24"/>
          <w:szCs w:val="24"/>
        </w:rPr>
      </w:pPr>
    </w:p>
    <w:p w14:paraId="39D810A6" w14:textId="77777777" w:rsidR="0066104D" w:rsidRPr="00D8517D" w:rsidRDefault="0066104D">
      <w:pPr>
        <w:rPr>
          <w:rFonts w:cs="Arial"/>
          <w:noProof/>
        </w:rPr>
      </w:pPr>
    </w:p>
    <w:p w14:paraId="31038460" w14:textId="77777777" w:rsidR="0066104D" w:rsidRPr="00C10F30" w:rsidRDefault="0066104D">
      <w:pPr>
        <w:rPr>
          <w:rFonts w:cs="Arial"/>
          <w:noProof/>
        </w:rPr>
      </w:pPr>
    </w:p>
    <w:p w14:paraId="6EFA2912" w14:textId="77777777" w:rsidR="0066104D" w:rsidRPr="00C10F30" w:rsidRDefault="0066104D">
      <w:pPr>
        <w:rPr>
          <w:rFonts w:cs="Arial"/>
          <w:noProof/>
        </w:rPr>
      </w:pPr>
    </w:p>
    <w:p w14:paraId="0E067B59" w14:textId="77777777" w:rsidR="0066104D" w:rsidRPr="00C10F30" w:rsidRDefault="0066104D">
      <w:pPr>
        <w:rPr>
          <w:rFonts w:cs="Arial"/>
          <w:noProof/>
        </w:rPr>
      </w:pPr>
    </w:p>
    <w:p w14:paraId="29B6B6B6" w14:textId="77777777" w:rsidR="0066104D" w:rsidRPr="00C10F30" w:rsidRDefault="0066104D">
      <w:pPr>
        <w:rPr>
          <w:rFonts w:cs="Arial"/>
          <w:noProof/>
        </w:rPr>
      </w:pPr>
    </w:p>
    <w:p w14:paraId="618C327E" w14:textId="77777777" w:rsidR="0066104D" w:rsidRPr="00C10F30" w:rsidRDefault="0066104D">
      <w:pPr>
        <w:rPr>
          <w:rFonts w:cs="Arial"/>
          <w:noProof/>
        </w:rPr>
      </w:pPr>
    </w:p>
    <w:p w14:paraId="5A79E576" w14:textId="77777777" w:rsidR="0066104D" w:rsidRPr="00C10F30" w:rsidRDefault="0066104D">
      <w:pPr>
        <w:rPr>
          <w:rFonts w:cs="Arial"/>
          <w:noProof/>
        </w:rPr>
      </w:pPr>
    </w:p>
    <w:p w14:paraId="1164C9F8" w14:textId="77777777" w:rsidR="0066104D" w:rsidRPr="00C10F30" w:rsidRDefault="00B71D8E">
      <w:pPr>
        <w:rPr>
          <w:rFonts w:cs="Arial"/>
          <w:noProof/>
        </w:rPr>
      </w:pPr>
      <w:r w:rsidRPr="00C10F30">
        <w:rPr>
          <w:rFonts w:cs="Arial"/>
          <w:noProof/>
        </w:rPr>
        <mc:AlternateContent>
          <mc:Choice Requires="wpg">
            <w:drawing>
              <wp:anchor distT="0" distB="0" distL="114300" distR="114300" simplePos="0" relativeHeight="251657728" behindDoc="0" locked="0" layoutInCell="0" allowOverlap="1" wp14:anchorId="0139DBC3" wp14:editId="23B07F70">
                <wp:simplePos x="0" y="0"/>
                <wp:positionH relativeFrom="column">
                  <wp:posOffset>-81280</wp:posOffset>
                </wp:positionH>
                <wp:positionV relativeFrom="paragraph">
                  <wp:posOffset>96520</wp:posOffset>
                </wp:positionV>
                <wp:extent cx="6400800" cy="1005840"/>
                <wp:effectExtent l="0" t="0" r="0" b="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005840"/>
                          <a:chOff x="1008" y="5472"/>
                          <a:chExt cx="10080" cy="1584"/>
                        </a:xfrm>
                      </wpg:grpSpPr>
                      <wps:wsp>
                        <wps:cNvPr id="14" name="Line 7"/>
                        <wps:cNvCnPr>
                          <a:cxnSpLocks noChangeShapeType="1"/>
                        </wps:cNvCnPr>
                        <wps:spPr bwMode="auto">
                          <a:xfrm>
                            <a:off x="1008" y="5472"/>
                            <a:ext cx="10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008" y="6192"/>
                            <a:ext cx="10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6768" y="5472"/>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a:off x="1008" y="6624"/>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1"/>
                        <wps:cNvCnPr>
                          <a:cxnSpLocks noChangeShapeType="1"/>
                        </wps:cNvCnPr>
                        <wps:spPr bwMode="auto">
                          <a:xfrm>
                            <a:off x="1008" y="7056"/>
                            <a:ext cx="10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1C0023" id="Group 12" o:spid="_x0000_s1026" style="position:absolute;margin-left:-6.4pt;margin-top:7.6pt;width:7in;height:79.2pt;z-index:251657728" coordorigin="1008,5472" coordsize="1008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" o:allowincell="f">
                <v:line id="Line 7" o:spid="_x0000_s1027" style="position:absolute;visibility:visible;mso-wrap-style:square" from="1008,5472" to="11088,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8" o:spid="_x0000_s1028" style="position:absolute;visibility:visible;mso-wrap-style:square" from="1008,6192" to="11088,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line id="Line 9" o:spid="_x0000_s1029" style="position:absolute;visibility:visible;mso-wrap-style:square" from="6768,5472" to="6768,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10" o:spid="_x0000_s1030" style="position:absolute;visibility:visible;mso-wrap-style:square" from="1008,6624" to="11088,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1" o:spid="_x0000_s1031" style="position:absolute;visibility:visible;mso-wrap-style:square" from="1008,7056" to="11088,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group>
            </w:pict>
          </mc:Fallback>
        </mc:AlternateContent>
      </w:r>
    </w:p>
    <w:p w14:paraId="62A4EA5C" w14:textId="77777777" w:rsidR="0066104D" w:rsidRPr="00C10F30" w:rsidRDefault="0066104D">
      <w:pPr>
        <w:rPr>
          <w:rFonts w:cs="Arial"/>
          <w:noProof/>
          <w:sz w:val="24"/>
        </w:rPr>
      </w:pPr>
      <w:r w:rsidRPr="00C10F30">
        <w:rPr>
          <w:rFonts w:cs="Arial"/>
          <w:noProof/>
          <w:sz w:val="24"/>
        </w:rPr>
        <w:t>Goedkeuring verslag en tekening</w:t>
      </w:r>
      <w:r w:rsidRPr="00C10F30">
        <w:rPr>
          <w:rFonts w:cs="Arial"/>
          <w:noProof/>
          <w:sz w:val="24"/>
        </w:rPr>
        <w:tab/>
      </w:r>
      <w:r w:rsidRPr="00C10F30">
        <w:rPr>
          <w:rFonts w:cs="Arial"/>
          <w:noProof/>
          <w:sz w:val="24"/>
        </w:rPr>
        <w:tab/>
      </w:r>
      <w:r w:rsidRPr="00C10F30">
        <w:rPr>
          <w:rFonts w:cs="Arial"/>
          <w:noProof/>
          <w:sz w:val="24"/>
        </w:rPr>
        <w:tab/>
      </w:r>
      <w:r w:rsidRPr="00C10F30">
        <w:rPr>
          <w:rFonts w:cs="Arial"/>
          <w:noProof/>
          <w:sz w:val="24"/>
        </w:rPr>
        <w:tab/>
        <w:t xml:space="preserve">Gezien </w:t>
      </w:r>
      <w:r w:rsidR="006B7D78" w:rsidRPr="00C10F30">
        <w:rPr>
          <w:rFonts w:cs="Arial"/>
          <w:noProof/>
          <w:sz w:val="24"/>
        </w:rPr>
        <w:t>ROC</w:t>
      </w:r>
      <w:r w:rsidRPr="00C10F30">
        <w:rPr>
          <w:rFonts w:cs="Arial"/>
          <w:noProof/>
          <w:sz w:val="24"/>
        </w:rPr>
        <w:t>:</w:t>
      </w:r>
    </w:p>
    <w:p w14:paraId="6BBFBF42" w14:textId="77777777" w:rsidR="0066104D" w:rsidRPr="00C10F30" w:rsidRDefault="0066104D">
      <w:pPr>
        <w:rPr>
          <w:rFonts w:cs="Arial"/>
          <w:noProof/>
          <w:sz w:val="24"/>
        </w:rPr>
      </w:pPr>
      <w:r w:rsidRPr="00C10F30">
        <w:rPr>
          <w:rFonts w:cs="Arial"/>
          <w:noProof/>
          <w:sz w:val="24"/>
        </w:rPr>
        <w:t>door bedrijf:</w:t>
      </w:r>
    </w:p>
    <w:p w14:paraId="36194023" w14:textId="77777777" w:rsidR="0066104D" w:rsidRPr="00C10F30" w:rsidRDefault="0066104D">
      <w:pPr>
        <w:rPr>
          <w:rFonts w:cs="Arial"/>
          <w:noProof/>
        </w:rPr>
      </w:pPr>
    </w:p>
    <w:p w14:paraId="01BE4D9E" w14:textId="77777777" w:rsidR="0066104D" w:rsidRPr="00C10F30" w:rsidRDefault="0066104D">
      <w:pPr>
        <w:rPr>
          <w:rFonts w:cs="Arial"/>
          <w:noProof/>
        </w:rPr>
      </w:pPr>
    </w:p>
    <w:p w14:paraId="7CB46423" w14:textId="77777777" w:rsidR="0066104D" w:rsidRPr="00C87A5B" w:rsidRDefault="0066104D" w:rsidP="00C87A5B">
      <w:pPr>
        <w:rPr>
          <w:rStyle w:val="Nadruk"/>
          <w:rFonts w:cs="Arial"/>
          <w:b/>
          <w:i w:val="0"/>
          <w:sz w:val="28"/>
        </w:rPr>
      </w:pPr>
      <w:r w:rsidRPr="00C87A5B">
        <w:rPr>
          <w:rStyle w:val="Nadruk"/>
          <w:rFonts w:cs="Arial"/>
          <w:b/>
          <w:i w:val="0"/>
          <w:sz w:val="28"/>
        </w:rPr>
        <w:t>VERSLAG</w:t>
      </w:r>
    </w:p>
    <w:p w14:paraId="2F728655" w14:textId="77777777" w:rsidR="0066104D" w:rsidRPr="00C10F30" w:rsidRDefault="0066104D">
      <w:pPr>
        <w:rPr>
          <w:rFonts w:cs="Arial"/>
        </w:rPr>
      </w:pPr>
    </w:p>
    <w:sdt>
      <w:sdtPr>
        <w:rPr>
          <w:rFonts w:ascii="Arial" w:eastAsia="Times New Roman" w:hAnsi="Arial" w:cs="Times New Roman"/>
          <w:color w:val="auto"/>
          <w:sz w:val="22"/>
          <w:szCs w:val="20"/>
          <w:lang w:val="nl-NL" w:eastAsia="nl-NL"/>
        </w:rPr>
        <w:id w:val="84660456"/>
        <w:docPartObj>
          <w:docPartGallery w:val="Table of Contents"/>
          <w:docPartUnique/>
        </w:docPartObj>
      </w:sdtPr>
      <w:sdtEndPr>
        <w:rPr>
          <w:rFonts w:cs="Arial"/>
        </w:rPr>
      </w:sdtEndPr>
      <w:sdtContent>
        <w:p w14:paraId="57983FC6" w14:textId="77777777" w:rsidR="00446B08" w:rsidRDefault="00446B08">
          <w:pPr>
            <w:pStyle w:val="Kopvaninhoudsopgave"/>
          </w:pPr>
          <w:r>
            <w:rPr>
              <w:lang w:val="nl-NL"/>
            </w:rPr>
            <w:t>Inhoudsopgave</w:t>
          </w:r>
        </w:p>
        <w:p w14:paraId="3FEAE099" w14:textId="4E920E00" w:rsidR="00AC303B" w:rsidRDefault="00446B08">
          <w:pPr>
            <w:pStyle w:val="Inhopg1"/>
            <w:rPr>
              <w:rFonts w:asciiTheme="minorHAnsi" w:eastAsiaTheme="minorEastAsia" w:hAnsiTheme="minorHAnsi" w:cstheme="minorBidi"/>
              <w:szCs w:val="22"/>
              <w:lang w:eastAsia="nl-NL"/>
            </w:rPr>
          </w:pPr>
          <w:r w:rsidRPr="007B7A27">
            <w:fldChar w:fldCharType="begin"/>
          </w:r>
          <w:r w:rsidRPr="007B7A27">
            <w:instrText xml:space="preserve"> TOC \o "1-3" \h \z \u </w:instrText>
          </w:r>
          <w:r w:rsidRPr="007B7A27">
            <w:fldChar w:fldCharType="separate"/>
          </w:r>
          <w:hyperlink w:anchor="_Toc71008160" w:history="1">
            <w:r w:rsidR="00AC303B" w:rsidRPr="00B4171B">
              <w:rPr>
                <w:rStyle w:val="Hyperlink"/>
              </w:rPr>
              <w:t>P&amp;ID aëratietank 3</w:t>
            </w:r>
            <w:r w:rsidR="00AC303B">
              <w:rPr>
                <w:webHidden/>
              </w:rPr>
              <w:tab/>
            </w:r>
            <w:r w:rsidR="00AC303B">
              <w:rPr>
                <w:webHidden/>
              </w:rPr>
              <w:fldChar w:fldCharType="begin"/>
            </w:r>
            <w:r w:rsidR="00AC303B">
              <w:rPr>
                <w:webHidden/>
              </w:rPr>
              <w:instrText xml:space="preserve"> PAGEREF _Toc71008160 \h </w:instrText>
            </w:r>
            <w:r w:rsidR="00AC303B">
              <w:rPr>
                <w:webHidden/>
              </w:rPr>
            </w:r>
            <w:r w:rsidR="00AC303B">
              <w:rPr>
                <w:webHidden/>
              </w:rPr>
              <w:fldChar w:fldCharType="separate"/>
            </w:r>
            <w:r w:rsidR="00AC303B">
              <w:rPr>
                <w:webHidden/>
              </w:rPr>
              <w:t>2</w:t>
            </w:r>
            <w:r w:rsidR="00AC303B">
              <w:rPr>
                <w:webHidden/>
              </w:rPr>
              <w:fldChar w:fldCharType="end"/>
            </w:r>
          </w:hyperlink>
        </w:p>
        <w:p w14:paraId="30B7233A" w14:textId="33569E3A" w:rsidR="00AC303B" w:rsidRDefault="0080421A">
          <w:pPr>
            <w:pStyle w:val="Inhopg1"/>
            <w:rPr>
              <w:rFonts w:asciiTheme="minorHAnsi" w:eastAsiaTheme="minorEastAsia" w:hAnsiTheme="minorHAnsi" w:cstheme="minorBidi"/>
              <w:szCs w:val="22"/>
              <w:lang w:eastAsia="nl-NL"/>
            </w:rPr>
          </w:pPr>
          <w:hyperlink w:anchor="_Toc71008161" w:history="1">
            <w:r w:rsidR="00AC303B" w:rsidRPr="00B4171B">
              <w:rPr>
                <w:rStyle w:val="Hyperlink"/>
              </w:rPr>
              <w:t>Het verwijderingsproces van fosfaat, ammonium en nitraat</w:t>
            </w:r>
            <w:r w:rsidR="00AC303B">
              <w:rPr>
                <w:webHidden/>
              </w:rPr>
              <w:tab/>
            </w:r>
            <w:r w:rsidR="00AC303B">
              <w:rPr>
                <w:webHidden/>
              </w:rPr>
              <w:fldChar w:fldCharType="begin"/>
            </w:r>
            <w:r w:rsidR="00AC303B">
              <w:rPr>
                <w:webHidden/>
              </w:rPr>
              <w:instrText xml:space="preserve"> PAGEREF _Toc71008161 \h </w:instrText>
            </w:r>
            <w:r w:rsidR="00AC303B">
              <w:rPr>
                <w:webHidden/>
              </w:rPr>
            </w:r>
            <w:r w:rsidR="00AC303B">
              <w:rPr>
                <w:webHidden/>
              </w:rPr>
              <w:fldChar w:fldCharType="separate"/>
            </w:r>
            <w:r w:rsidR="00AC303B">
              <w:rPr>
                <w:webHidden/>
              </w:rPr>
              <w:t>3</w:t>
            </w:r>
            <w:r w:rsidR="00AC303B">
              <w:rPr>
                <w:webHidden/>
              </w:rPr>
              <w:fldChar w:fldCharType="end"/>
            </w:r>
          </w:hyperlink>
        </w:p>
        <w:p w14:paraId="7CCF3325" w14:textId="4E6B18A8" w:rsidR="00AC303B" w:rsidRDefault="0080421A">
          <w:pPr>
            <w:pStyle w:val="Inhopg1"/>
            <w:rPr>
              <w:rFonts w:asciiTheme="minorHAnsi" w:eastAsiaTheme="minorEastAsia" w:hAnsiTheme="minorHAnsi" w:cstheme="minorBidi"/>
              <w:szCs w:val="22"/>
              <w:lang w:eastAsia="nl-NL"/>
            </w:rPr>
          </w:pPr>
          <w:hyperlink w:anchor="_Toc71008162" w:history="1">
            <w:r w:rsidR="00AC303B" w:rsidRPr="00B4171B">
              <w:rPr>
                <w:rStyle w:val="Hyperlink"/>
              </w:rPr>
              <w:t>Aeratietank 2 &amp; 3</w:t>
            </w:r>
            <w:r w:rsidR="00AC303B">
              <w:rPr>
                <w:webHidden/>
              </w:rPr>
              <w:tab/>
            </w:r>
            <w:r w:rsidR="00AC303B">
              <w:rPr>
                <w:webHidden/>
              </w:rPr>
              <w:fldChar w:fldCharType="begin"/>
            </w:r>
            <w:r w:rsidR="00AC303B">
              <w:rPr>
                <w:webHidden/>
              </w:rPr>
              <w:instrText xml:space="preserve"> PAGEREF _Toc71008162 \h </w:instrText>
            </w:r>
            <w:r w:rsidR="00AC303B">
              <w:rPr>
                <w:webHidden/>
              </w:rPr>
            </w:r>
            <w:r w:rsidR="00AC303B">
              <w:rPr>
                <w:webHidden/>
              </w:rPr>
              <w:fldChar w:fldCharType="separate"/>
            </w:r>
            <w:r w:rsidR="00AC303B">
              <w:rPr>
                <w:webHidden/>
              </w:rPr>
              <w:t>3</w:t>
            </w:r>
            <w:r w:rsidR="00AC303B">
              <w:rPr>
                <w:webHidden/>
              </w:rPr>
              <w:fldChar w:fldCharType="end"/>
            </w:r>
          </w:hyperlink>
        </w:p>
        <w:p w14:paraId="33EA12CB" w14:textId="668A8A7E" w:rsidR="00AC303B" w:rsidRDefault="0080421A">
          <w:pPr>
            <w:pStyle w:val="Inhopg1"/>
            <w:rPr>
              <w:rFonts w:asciiTheme="minorHAnsi" w:eastAsiaTheme="minorEastAsia" w:hAnsiTheme="minorHAnsi" w:cstheme="minorBidi"/>
              <w:szCs w:val="22"/>
              <w:lang w:eastAsia="nl-NL"/>
            </w:rPr>
          </w:pPr>
          <w:hyperlink w:anchor="_Toc71008163" w:history="1">
            <w:r w:rsidR="00AC303B" w:rsidRPr="00B4171B">
              <w:rPr>
                <w:rStyle w:val="Hyperlink"/>
              </w:rPr>
              <w:t>Recirculaties</w:t>
            </w:r>
            <w:r w:rsidR="00AC303B">
              <w:rPr>
                <w:webHidden/>
              </w:rPr>
              <w:tab/>
            </w:r>
            <w:r w:rsidR="00AC303B">
              <w:rPr>
                <w:webHidden/>
              </w:rPr>
              <w:fldChar w:fldCharType="begin"/>
            </w:r>
            <w:r w:rsidR="00AC303B">
              <w:rPr>
                <w:webHidden/>
              </w:rPr>
              <w:instrText xml:space="preserve"> PAGEREF _Toc71008163 \h </w:instrText>
            </w:r>
            <w:r w:rsidR="00AC303B">
              <w:rPr>
                <w:webHidden/>
              </w:rPr>
            </w:r>
            <w:r w:rsidR="00AC303B">
              <w:rPr>
                <w:webHidden/>
              </w:rPr>
              <w:fldChar w:fldCharType="separate"/>
            </w:r>
            <w:r w:rsidR="00AC303B">
              <w:rPr>
                <w:webHidden/>
              </w:rPr>
              <w:t>4</w:t>
            </w:r>
            <w:r w:rsidR="00AC303B">
              <w:rPr>
                <w:webHidden/>
              </w:rPr>
              <w:fldChar w:fldCharType="end"/>
            </w:r>
          </w:hyperlink>
        </w:p>
        <w:p w14:paraId="35DFD56E" w14:textId="654ED246" w:rsidR="00AC303B" w:rsidRDefault="0080421A">
          <w:pPr>
            <w:pStyle w:val="Inhopg1"/>
            <w:rPr>
              <w:rFonts w:asciiTheme="minorHAnsi" w:eastAsiaTheme="minorEastAsia" w:hAnsiTheme="minorHAnsi" w:cstheme="minorBidi"/>
              <w:szCs w:val="22"/>
              <w:lang w:eastAsia="nl-NL"/>
            </w:rPr>
          </w:pPr>
          <w:hyperlink w:anchor="_Toc71008164" w:history="1">
            <w:r w:rsidR="00AC303B" w:rsidRPr="00B4171B">
              <w:rPr>
                <w:rStyle w:val="Hyperlink"/>
              </w:rPr>
              <w:t>Online metingen in de AT 3</w:t>
            </w:r>
            <w:r w:rsidR="00AC303B">
              <w:rPr>
                <w:webHidden/>
              </w:rPr>
              <w:tab/>
            </w:r>
            <w:r w:rsidR="00AC303B">
              <w:rPr>
                <w:webHidden/>
              </w:rPr>
              <w:fldChar w:fldCharType="begin"/>
            </w:r>
            <w:r w:rsidR="00AC303B">
              <w:rPr>
                <w:webHidden/>
              </w:rPr>
              <w:instrText xml:space="preserve"> PAGEREF _Toc71008164 \h </w:instrText>
            </w:r>
            <w:r w:rsidR="00AC303B">
              <w:rPr>
                <w:webHidden/>
              </w:rPr>
            </w:r>
            <w:r w:rsidR="00AC303B">
              <w:rPr>
                <w:webHidden/>
              </w:rPr>
              <w:fldChar w:fldCharType="separate"/>
            </w:r>
            <w:r w:rsidR="00AC303B">
              <w:rPr>
                <w:webHidden/>
              </w:rPr>
              <w:t>5</w:t>
            </w:r>
            <w:r w:rsidR="00AC303B">
              <w:rPr>
                <w:webHidden/>
              </w:rPr>
              <w:fldChar w:fldCharType="end"/>
            </w:r>
          </w:hyperlink>
        </w:p>
        <w:p w14:paraId="472E8B1E" w14:textId="57E6173F" w:rsidR="00AC303B" w:rsidRDefault="0080421A">
          <w:pPr>
            <w:pStyle w:val="Inhopg1"/>
            <w:rPr>
              <w:rFonts w:asciiTheme="minorHAnsi" w:eastAsiaTheme="minorEastAsia" w:hAnsiTheme="minorHAnsi" w:cstheme="minorBidi"/>
              <w:szCs w:val="22"/>
              <w:lang w:eastAsia="nl-NL"/>
            </w:rPr>
          </w:pPr>
          <w:hyperlink w:anchor="_Toc71008165" w:history="1">
            <w:r w:rsidR="00AC303B" w:rsidRPr="00B4171B">
              <w:rPr>
                <w:rStyle w:val="Hyperlink"/>
              </w:rPr>
              <w:t>De regelkring om de beluchting op te schalen of te verminderen volgens Ammonium meting.</w:t>
            </w:r>
            <w:r w:rsidR="00AC303B">
              <w:rPr>
                <w:webHidden/>
              </w:rPr>
              <w:tab/>
            </w:r>
            <w:r w:rsidR="00AC303B">
              <w:rPr>
                <w:webHidden/>
              </w:rPr>
              <w:fldChar w:fldCharType="begin"/>
            </w:r>
            <w:r w:rsidR="00AC303B">
              <w:rPr>
                <w:webHidden/>
              </w:rPr>
              <w:instrText xml:space="preserve"> PAGEREF _Toc71008165 \h </w:instrText>
            </w:r>
            <w:r w:rsidR="00AC303B">
              <w:rPr>
                <w:webHidden/>
              </w:rPr>
            </w:r>
            <w:r w:rsidR="00AC303B">
              <w:rPr>
                <w:webHidden/>
              </w:rPr>
              <w:fldChar w:fldCharType="separate"/>
            </w:r>
            <w:r w:rsidR="00AC303B">
              <w:rPr>
                <w:webHidden/>
              </w:rPr>
              <w:t>6</w:t>
            </w:r>
            <w:r w:rsidR="00AC303B">
              <w:rPr>
                <w:webHidden/>
              </w:rPr>
              <w:fldChar w:fldCharType="end"/>
            </w:r>
          </w:hyperlink>
        </w:p>
        <w:p w14:paraId="5F9BE958" w14:textId="160E41C2" w:rsidR="00AC303B" w:rsidRDefault="0080421A">
          <w:pPr>
            <w:pStyle w:val="Inhopg1"/>
            <w:rPr>
              <w:rFonts w:asciiTheme="minorHAnsi" w:eastAsiaTheme="minorEastAsia" w:hAnsiTheme="minorHAnsi" w:cstheme="minorBidi"/>
              <w:szCs w:val="22"/>
              <w:lang w:eastAsia="nl-NL"/>
            </w:rPr>
          </w:pPr>
          <w:hyperlink w:anchor="_Toc71008167" w:history="1">
            <w:r w:rsidR="00AC303B" w:rsidRPr="00B4171B">
              <w:rPr>
                <w:rStyle w:val="Hyperlink"/>
              </w:rPr>
              <w:t>Regelingstabellen waarop de beluchting wordt aangepast</w:t>
            </w:r>
            <w:r w:rsidR="00AC303B">
              <w:rPr>
                <w:webHidden/>
              </w:rPr>
              <w:tab/>
            </w:r>
            <w:r w:rsidR="00AC303B">
              <w:rPr>
                <w:webHidden/>
              </w:rPr>
              <w:fldChar w:fldCharType="begin"/>
            </w:r>
            <w:r w:rsidR="00AC303B">
              <w:rPr>
                <w:webHidden/>
              </w:rPr>
              <w:instrText xml:space="preserve"> PAGEREF _Toc71008167 \h </w:instrText>
            </w:r>
            <w:r w:rsidR="00AC303B">
              <w:rPr>
                <w:webHidden/>
              </w:rPr>
            </w:r>
            <w:r w:rsidR="00AC303B">
              <w:rPr>
                <w:webHidden/>
              </w:rPr>
              <w:fldChar w:fldCharType="separate"/>
            </w:r>
            <w:r w:rsidR="00AC303B">
              <w:rPr>
                <w:webHidden/>
              </w:rPr>
              <w:t>7</w:t>
            </w:r>
            <w:r w:rsidR="00AC303B">
              <w:rPr>
                <w:webHidden/>
              </w:rPr>
              <w:fldChar w:fldCharType="end"/>
            </w:r>
          </w:hyperlink>
        </w:p>
        <w:p w14:paraId="2AEFC853" w14:textId="7B53C0F0" w:rsidR="00446B08" w:rsidRPr="007B7A27" w:rsidRDefault="00446B08">
          <w:pPr>
            <w:rPr>
              <w:rFonts w:cs="Arial"/>
            </w:rPr>
          </w:pPr>
          <w:r w:rsidRPr="007B7A27">
            <w:rPr>
              <w:rFonts w:cs="Arial"/>
            </w:rPr>
            <w:fldChar w:fldCharType="end"/>
          </w:r>
        </w:p>
      </w:sdtContent>
    </w:sdt>
    <w:p w14:paraId="4BE4F331" w14:textId="77777777" w:rsidR="0066104D" w:rsidRPr="007B7A27" w:rsidRDefault="0066104D" w:rsidP="00854249">
      <w:pPr>
        <w:pStyle w:val="Kopvaninhoudsopgave"/>
        <w:rPr>
          <w:rFonts w:ascii="Arial" w:hAnsi="Arial" w:cs="Arial"/>
          <w:lang w:val="nl-NL"/>
        </w:rPr>
      </w:pPr>
    </w:p>
    <w:p w14:paraId="29526CE1" w14:textId="77777777" w:rsidR="0066104D" w:rsidRPr="00C10F30" w:rsidRDefault="0066104D">
      <w:pPr>
        <w:rPr>
          <w:rFonts w:cs="Arial"/>
        </w:rPr>
      </w:pPr>
    </w:p>
    <w:p w14:paraId="5A27B18E" w14:textId="77777777" w:rsidR="0066104D" w:rsidRPr="00C10F30" w:rsidRDefault="0066104D">
      <w:pPr>
        <w:rPr>
          <w:rFonts w:cs="Arial"/>
        </w:rPr>
      </w:pPr>
    </w:p>
    <w:p w14:paraId="3FD368CE" w14:textId="1F5E1C5C" w:rsidR="0066104D" w:rsidRPr="00C10F30" w:rsidRDefault="00E30B78">
      <w:pPr>
        <w:rPr>
          <w:rFonts w:cs="Arial"/>
        </w:rPr>
      </w:pPr>
      <w:r>
        <w:rPr>
          <w:rFonts w:cs="Arial"/>
        </w:rPr>
        <w:tab/>
      </w:r>
    </w:p>
    <w:p w14:paraId="2C6886F8" w14:textId="77777777" w:rsidR="0066104D" w:rsidRPr="00C10F30" w:rsidRDefault="0066104D">
      <w:pPr>
        <w:rPr>
          <w:rFonts w:cs="Arial"/>
        </w:rPr>
      </w:pPr>
    </w:p>
    <w:p w14:paraId="410EB3A8" w14:textId="77777777" w:rsidR="0066104D" w:rsidRPr="00C10F30" w:rsidRDefault="0066104D">
      <w:pPr>
        <w:rPr>
          <w:rFonts w:cs="Arial"/>
        </w:rPr>
      </w:pPr>
    </w:p>
    <w:p w14:paraId="6C0F0C85" w14:textId="77777777" w:rsidR="0066104D" w:rsidRPr="00C10F30" w:rsidRDefault="0066104D">
      <w:pPr>
        <w:rPr>
          <w:rFonts w:cs="Arial"/>
        </w:rPr>
      </w:pPr>
    </w:p>
    <w:p w14:paraId="18603804" w14:textId="77777777" w:rsidR="0066104D" w:rsidRPr="00C10F30" w:rsidRDefault="0066104D">
      <w:pPr>
        <w:rPr>
          <w:rFonts w:cs="Arial"/>
        </w:rPr>
      </w:pPr>
    </w:p>
    <w:p w14:paraId="3E51A1EF" w14:textId="77777777" w:rsidR="0066104D" w:rsidRPr="00C10F30" w:rsidRDefault="0066104D">
      <w:pPr>
        <w:rPr>
          <w:rFonts w:cs="Arial"/>
        </w:rPr>
      </w:pPr>
    </w:p>
    <w:p w14:paraId="5CBE154E" w14:textId="77777777" w:rsidR="00704BB4" w:rsidRDefault="00704BB4" w:rsidP="00B71D8E">
      <w:pPr>
        <w:pStyle w:val="Kop1"/>
        <w:rPr>
          <w:rFonts w:cs="Arial"/>
          <w:b/>
          <w:sz w:val="32"/>
        </w:rPr>
      </w:pPr>
    </w:p>
    <w:p w14:paraId="0344361E" w14:textId="371FC0BA" w:rsidR="00CB1DEA" w:rsidRDefault="00CB1DEA" w:rsidP="00CD39DD">
      <w:pPr>
        <w:rPr>
          <w:lang w:val="en-US" w:eastAsia="en-US"/>
        </w:rPr>
      </w:pPr>
    </w:p>
    <w:p w14:paraId="7E03B4DC" w14:textId="34C7D877" w:rsidR="005D517B" w:rsidRDefault="005D517B" w:rsidP="00CD39DD">
      <w:pPr>
        <w:rPr>
          <w:lang w:val="en-US" w:eastAsia="en-US"/>
        </w:rPr>
      </w:pPr>
    </w:p>
    <w:p w14:paraId="71C82857" w14:textId="77777777" w:rsidR="00143232" w:rsidRDefault="00143232" w:rsidP="00CD39DD">
      <w:pPr>
        <w:rPr>
          <w:lang w:val="en-US" w:eastAsia="en-US"/>
        </w:rPr>
      </w:pPr>
    </w:p>
    <w:p w14:paraId="450AF8B0" w14:textId="3D1872D7" w:rsidR="005D517B" w:rsidRDefault="005D517B" w:rsidP="00CD39DD">
      <w:pPr>
        <w:rPr>
          <w:lang w:val="en-US" w:eastAsia="en-US"/>
        </w:rPr>
      </w:pPr>
    </w:p>
    <w:p w14:paraId="6DFA78DF" w14:textId="3CFBE9E4" w:rsidR="00E51F11" w:rsidRDefault="00E51F11" w:rsidP="00CD39DD">
      <w:pPr>
        <w:rPr>
          <w:lang w:val="en-US" w:eastAsia="en-US"/>
        </w:rPr>
      </w:pPr>
    </w:p>
    <w:p w14:paraId="27489271" w14:textId="2626BEE3" w:rsidR="00E51F11" w:rsidRDefault="00E51F11" w:rsidP="00CD39DD">
      <w:pPr>
        <w:rPr>
          <w:lang w:val="en-US" w:eastAsia="en-US"/>
        </w:rPr>
      </w:pPr>
    </w:p>
    <w:p w14:paraId="3775C908" w14:textId="77777777" w:rsidR="00E51F11" w:rsidRDefault="00E51F11" w:rsidP="00CD39DD">
      <w:pPr>
        <w:rPr>
          <w:lang w:val="en-US" w:eastAsia="en-US"/>
        </w:rPr>
      </w:pPr>
    </w:p>
    <w:p w14:paraId="20479FF8" w14:textId="76D0B1CD" w:rsidR="005D517B" w:rsidRDefault="005D517B" w:rsidP="00CD39DD">
      <w:pPr>
        <w:rPr>
          <w:lang w:val="en-US" w:eastAsia="en-US"/>
        </w:rPr>
      </w:pPr>
    </w:p>
    <w:p w14:paraId="3F41F4F7" w14:textId="26C08D04" w:rsidR="005D517B" w:rsidRPr="00AC303B" w:rsidRDefault="005D517B" w:rsidP="00CD39DD">
      <w:pPr>
        <w:rPr>
          <w:rStyle w:val="Kop1Char"/>
        </w:rPr>
      </w:pPr>
      <w:bookmarkStart w:id="1" w:name="_Toc71008160"/>
      <w:r w:rsidRPr="00AC303B">
        <w:rPr>
          <w:rStyle w:val="Kop1Char"/>
        </w:rPr>
        <w:t xml:space="preserve">P&amp;ID aëratietank </w:t>
      </w:r>
      <w:r w:rsidR="00CC2989" w:rsidRPr="00AC303B">
        <w:rPr>
          <w:rStyle w:val="Kop1Char"/>
        </w:rPr>
        <w:t>3</w:t>
      </w:r>
      <w:bookmarkEnd w:id="1"/>
    </w:p>
    <w:p w14:paraId="43EE8C39" w14:textId="77777777" w:rsidR="00143232" w:rsidRPr="00143232" w:rsidRDefault="00143232" w:rsidP="00CD39DD">
      <w:pPr>
        <w:rPr>
          <w:rStyle w:val="Kop1Char"/>
          <w:b/>
          <w:bCs/>
        </w:rPr>
      </w:pPr>
    </w:p>
    <w:p w14:paraId="03685B9D" w14:textId="03E80B88" w:rsidR="005D517B" w:rsidRPr="00836C7D" w:rsidRDefault="00CC2989" w:rsidP="00CD39DD">
      <w:pPr>
        <w:rPr>
          <w:b/>
          <w:bCs/>
          <w:sz w:val="32"/>
          <w:szCs w:val="28"/>
          <w:lang w:eastAsia="en-US"/>
        </w:rPr>
      </w:pPr>
      <w:r w:rsidRPr="00CC2989">
        <w:rPr>
          <w:b/>
          <w:bCs/>
          <w:noProof/>
          <w:sz w:val="32"/>
          <w:szCs w:val="28"/>
          <w:lang w:eastAsia="en-US"/>
        </w:rPr>
        <w:drawing>
          <wp:inline distT="0" distB="0" distL="0" distR="0" wp14:anchorId="4BD4B69A" wp14:editId="3815B750">
            <wp:extent cx="6225784" cy="4419600"/>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37" t="3790" r="3456" b="4000"/>
                    <a:stretch/>
                  </pic:blipFill>
                  <pic:spPr bwMode="auto">
                    <a:xfrm>
                      <a:off x="0" y="0"/>
                      <a:ext cx="6226567" cy="4420156"/>
                    </a:xfrm>
                    <a:prstGeom prst="rect">
                      <a:avLst/>
                    </a:prstGeom>
                    <a:noFill/>
                    <a:ln>
                      <a:noFill/>
                    </a:ln>
                    <a:extLst>
                      <a:ext uri="{53640926-AAD7-44D8-BBD7-CCE9431645EC}">
                        <a14:shadowObscured xmlns:a14="http://schemas.microsoft.com/office/drawing/2010/main"/>
                      </a:ext>
                    </a:extLst>
                  </pic:spPr>
                </pic:pic>
              </a:graphicData>
            </a:graphic>
          </wp:inline>
        </w:drawing>
      </w:r>
    </w:p>
    <w:p w14:paraId="425DD31A" w14:textId="563F30E1" w:rsidR="005D517B" w:rsidRPr="00836C7D" w:rsidRDefault="005D517B" w:rsidP="00CD39DD">
      <w:pPr>
        <w:rPr>
          <w:b/>
          <w:bCs/>
          <w:sz w:val="32"/>
          <w:szCs w:val="28"/>
          <w:lang w:eastAsia="en-US"/>
        </w:rPr>
      </w:pPr>
    </w:p>
    <w:p w14:paraId="5143126F" w14:textId="15271F58" w:rsidR="005D517B" w:rsidRPr="00836C7D" w:rsidRDefault="005D517B" w:rsidP="00CD39DD">
      <w:pPr>
        <w:rPr>
          <w:b/>
          <w:bCs/>
          <w:sz w:val="32"/>
          <w:szCs w:val="28"/>
          <w:lang w:eastAsia="en-US"/>
        </w:rPr>
      </w:pPr>
    </w:p>
    <w:p w14:paraId="18EA1F7B" w14:textId="68C6611C" w:rsidR="005D517B" w:rsidRPr="00836C7D" w:rsidRDefault="005D517B" w:rsidP="00CD39DD">
      <w:pPr>
        <w:rPr>
          <w:b/>
          <w:bCs/>
          <w:sz w:val="32"/>
          <w:szCs w:val="28"/>
          <w:lang w:eastAsia="en-US"/>
        </w:rPr>
      </w:pPr>
    </w:p>
    <w:p w14:paraId="1D886E8D" w14:textId="1605E8F9" w:rsidR="005D517B" w:rsidRPr="00836C7D" w:rsidRDefault="005D517B" w:rsidP="00CD39DD">
      <w:pPr>
        <w:rPr>
          <w:b/>
          <w:bCs/>
          <w:sz w:val="32"/>
          <w:szCs w:val="28"/>
          <w:lang w:eastAsia="en-US"/>
        </w:rPr>
      </w:pPr>
    </w:p>
    <w:p w14:paraId="7BC75273" w14:textId="28B2F63F" w:rsidR="005D517B" w:rsidRPr="00836C7D" w:rsidRDefault="005D517B" w:rsidP="00CD39DD">
      <w:pPr>
        <w:rPr>
          <w:b/>
          <w:bCs/>
          <w:sz w:val="32"/>
          <w:szCs w:val="28"/>
          <w:lang w:eastAsia="en-US"/>
        </w:rPr>
      </w:pPr>
    </w:p>
    <w:p w14:paraId="749D9B16" w14:textId="5D5390C7" w:rsidR="005D517B" w:rsidRPr="00836C7D" w:rsidRDefault="005D517B" w:rsidP="00CD39DD">
      <w:pPr>
        <w:rPr>
          <w:b/>
          <w:bCs/>
          <w:sz w:val="32"/>
          <w:szCs w:val="28"/>
          <w:lang w:eastAsia="en-US"/>
        </w:rPr>
      </w:pPr>
    </w:p>
    <w:p w14:paraId="69E610CF" w14:textId="3A1FD255" w:rsidR="005D517B" w:rsidRPr="00836C7D" w:rsidRDefault="005D517B" w:rsidP="00CD39DD">
      <w:pPr>
        <w:rPr>
          <w:b/>
          <w:bCs/>
          <w:sz w:val="32"/>
          <w:szCs w:val="28"/>
          <w:lang w:eastAsia="en-US"/>
        </w:rPr>
      </w:pPr>
    </w:p>
    <w:p w14:paraId="71D4C764" w14:textId="0AF2303B" w:rsidR="005D517B" w:rsidRPr="00836C7D" w:rsidRDefault="005D517B" w:rsidP="00CD39DD">
      <w:pPr>
        <w:rPr>
          <w:b/>
          <w:bCs/>
          <w:sz w:val="32"/>
          <w:szCs w:val="28"/>
          <w:lang w:eastAsia="en-US"/>
        </w:rPr>
      </w:pPr>
    </w:p>
    <w:p w14:paraId="0831064D" w14:textId="5BCB7AA8" w:rsidR="005D517B" w:rsidRPr="00836C7D" w:rsidRDefault="005D517B" w:rsidP="00CD39DD">
      <w:pPr>
        <w:rPr>
          <w:b/>
          <w:bCs/>
          <w:sz w:val="32"/>
          <w:szCs w:val="28"/>
          <w:lang w:eastAsia="en-US"/>
        </w:rPr>
      </w:pPr>
    </w:p>
    <w:p w14:paraId="282D7233" w14:textId="7282C8F8" w:rsidR="005D517B" w:rsidRPr="00836C7D" w:rsidRDefault="005D517B" w:rsidP="00CD39DD">
      <w:pPr>
        <w:rPr>
          <w:b/>
          <w:bCs/>
          <w:sz w:val="32"/>
          <w:szCs w:val="28"/>
          <w:lang w:eastAsia="en-US"/>
        </w:rPr>
      </w:pPr>
    </w:p>
    <w:p w14:paraId="1E64C603" w14:textId="1B0D1491" w:rsidR="005D517B" w:rsidRPr="00836C7D" w:rsidRDefault="005D517B" w:rsidP="00CD39DD">
      <w:pPr>
        <w:rPr>
          <w:b/>
          <w:bCs/>
          <w:sz w:val="32"/>
          <w:szCs w:val="28"/>
          <w:lang w:eastAsia="en-US"/>
        </w:rPr>
      </w:pPr>
    </w:p>
    <w:p w14:paraId="5FDAD059" w14:textId="6877BFB8" w:rsidR="005D517B" w:rsidRPr="00836C7D" w:rsidRDefault="005D517B" w:rsidP="00CD39DD">
      <w:pPr>
        <w:rPr>
          <w:b/>
          <w:bCs/>
          <w:sz w:val="32"/>
          <w:szCs w:val="28"/>
          <w:lang w:eastAsia="en-US"/>
        </w:rPr>
      </w:pPr>
    </w:p>
    <w:p w14:paraId="5502EA6E" w14:textId="6BE87013" w:rsidR="005D517B" w:rsidRPr="00836C7D" w:rsidRDefault="005D517B" w:rsidP="00CD39DD">
      <w:pPr>
        <w:rPr>
          <w:b/>
          <w:bCs/>
          <w:sz w:val="32"/>
          <w:szCs w:val="28"/>
          <w:lang w:eastAsia="en-US"/>
        </w:rPr>
      </w:pPr>
    </w:p>
    <w:p w14:paraId="4F207B3E" w14:textId="2C24DA8F" w:rsidR="005D517B" w:rsidRPr="00836C7D" w:rsidRDefault="005D517B" w:rsidP="00CD39DD">
      <w:pPr>
        <w:rPr>
          <w:b/>
          <w:bCs/>
          <w:sz w:val="32"/>
          <w:szCs w:val="28"/>
          <w:lang w:eastAsia="en-US"/>
        </w:rPr>
      </w:pPr>
    </w:p>
    <w:p w14:paraId="1CE15C0B" w14:textId="0C94DF67" w:rsidR="005D517B" w:rsidRPr="00836C7D" w:rsidRDefault="005D517B" w:rsidP="00CD39DD">
      <w:pPr>
        <w:rPr>
          <w:b/>
          <w:bCs/>
          <w:sz w:val="32"/>
          <w:szCs w:val="28"/>
          <w:lang w:eastAsia="en-US"/>
        </w:rPr>
      </w:pPr>
    </w:p>
    <w:p w14:paraId="464B17E2" w14:textId="49E00C0C" w:rsidR="005D517B" w:rsidRPr="00836C7D" w:rsidRDefault="005D517B" w:rsidP="00CD39DD">
      <w:pPr>
        <w:rPr>
          <w:b/>
          <w:bCs/>
          <w:sz w:val="32"/>
          <w:szCs w:val="28"/>
          <w:lang w:eastAsia="en-US"/>
        </w:rPr>
      </w:pPr>
    </w:p>
    <w:p w14:paraId="333B051F" w14:textId="7A404B27" w:rsidR="005D517B" w:rsidRPr="00836C7D" w:rsidRDefault="005D517B" w:rsidP="00CD39DD">
      <w:pPr>
        <w:rPr>
          <w:b/>
          <w:bCs/>
          <w:sz w:val="32"/>
          <w:szCs w:val="28"/>
          <w:lang w:eastAsia="en-US"/>
        </w:rPr>
      </w:pPr>
    </w:p>
    <w:p w14:paraId="0F900FA8" w14:textId="24B55682" w:rsidR="005D517B" w:rsidRPr="00836C7D" w:rsidRDefault="005D517B" w:rsidP="00CD39DD">
      <w:pPr>
        <w:rPr>
          <w:b/>
          <w:bCs/>
          <w:sz w:val="32"/>
          <w:szCs w:val="28"/>
          <w:lang w:eastAsia="en-US"/>
        </w:rPr>
      </w:pPr>
    </w:p>
    <w:p w14:paraId="2707F540" w14:textId="015C2DBE" w:rsidR="005D517B" w:rsidRPr="00836C7D" w:rsidRDefault="005D517B" w:rsidP="00CD39DD">
      <w:pPr>
        <w:rPr>
          <w:b/>
          <w:bCs/>
          <w:sz w:val="32"/>
          <w:szCs w:val="28"/>
          <w:lang w:eastAsia="en-US"/>
        </w:rPr>
      </w:pPr>
    </w:p>
    <w:p w14:paraId="57E274D0" w14:textId="77777777" w:rsidR="003A3D44" w:rsidRPr="00AC303B" w:rsidRDefault="003A3D44" w:rsidP="003A3D44">
      <w:pPr>
        <w:pStyle w:val="Kop1"/>
        <w:rPr>
          <w:b/>
          <w:bCs/>
          <w:lang w:eastAsia="en-US"/>
        </w:rPr>
      </w:pPr>
      <w:bookmarkStart w:id="2" w:name="_Toc71008161"/>
      <w:r w:rsidRPr="00AC303B">
        <w:rPr>
          <w:b/>
          <w:bCs/>
          <w:lang w:eastAsia="en-US"/>
        </w:rPr>
        <w:t>Het verwijderingsproces van fosfaat, ammonium en nitraat</w:t>
      </w:r>
      <w:bookmarkEnd w:id="2"/>
    </w:p>
    <w:p w14:paraId="25A83B16" w14:textId="77777777" w:rsidR="003A3D44" w:rsidRPr="00AC303B" w:rsidRDefault="003A3D44" w:rsidP="003A3D44">
      <w:pPr>
        <w:rPr>
          <w:b/>
          <w:bCs/>
        </w:rPr>
      </w:pPr>
    </w:p>
    <w:p w14:paraId="41EF8792" w14:textId="77777777" w:rsidR="003A3D44" w:rsidRPr="00AC303B" w:rsidRDefault="003A3D44" w:rsidP="003A3D44">
      <w:pPr>
        <w:pStyle w:val="Kop1"/>
        <w:rPr>
          <w:b/>
          <w:bCs/>
        </w:rPr>
      </w:pPr>
      <w:bookmarkStart w:id="3" w:name="_Toc71008162"/>
      <w:r w:rsidRPr="00AC303B">
        <w:rPr>
          <w:b/>
          <w:bCs/>
        </w:rPr>
        <w:t>Aeratietank 2 &amp; 3</w:t>
      </w:r>
      <w:bookmarkEnd w:id="3"/>
    </w:p>
    <w:p w14:paraId="1D30B7F2" w14:textId="77777777" w:rsidR="003A3D44" w:rsidRPr="00836C7D" w:rsidRDefault="003A3D44" w:rsidP="003A3D44">
      <w:pPr>
        <w:pStyle w:val="Normaalweb"/>
        <w:rPr>
          <w:rFonts w:ascii="Arial" w:hAnsi="Arial" w:cs="Arial"/>
          <w:color w:val="000000"/>
        </w:rPr>
      </w:pPr>
      <w:r w:rsidRPr="00836C7D">
        <w:rPr>
          <w:rFonts w:ascii="Arial" w:hAnsi="Arial" w:cs="Arial"/>
          <w:color w:val="000000"/>
        </w:rPr>
        <w:t>In de actiefslibtanks (aeratie tanks) vindt de biologische zuivering plaats. Hier wordt (zuurstofbindend) organisch materiaal en ammonium geoxideerd met behulp van zuurstof en bacteriën, vandaar de benaming ‘actief’ slib. Voor de verwijdering van stikstof uit het afvalwater zijn h</w:t>
      </w:r>
      <w:r>
        <w:rPr>
          <w:rFonts w:ascii="Arial" w:hAnsi="Arial" w:cs="Arial"/>
          <w:color w:val="000000"/>
        </w:rPr>
        <w:t>o</w:t>
      </w:r>
      <w:r w:rsidRPr="00836C7D">
        <w:rPr>
          <w:rFonts w:ascii="Arial" w:hAnsi="Arial" w:cs="Arial"/>
          <w:color w:val="000000"/>
        </w:rPr>
        <w:t>ofdzakelijk de processen nitrificatie en denitrificatie verantwoordelijk.</w:t>
      </w:r>
    </w:p>
    <w:p w14:paraId="710D7276" w14:textId="77777777" w:rsidR="003A3D44" w:rsidRPr="00836C7D" w:rsidRDefault="003A3D44" w:rsidP="003A3D44">
      <w:pPr>
        <w:pStyle w:val="Normaalweb"/>
        <w:rPr>
          <w:rFonts w:ascii="Arial" w:hAnsi="Arial" w:cs="Arial"/>
          <w:color w:val="000000"/>
        </w:rPr>
      </w:pPr>
      <w:r w:rsidRPr="00836C7D">
        <w:rPr>
          <w:rFonts w:ascii="Arial" w:hAnsi="Arial" w:cs="Arial"/>
          <w:color w:val="000000"/>
        </w:rPr>
        <w:t xml:space="preserve">Nitrificatie is het microbiologische proces waarbij ammoniumstikstof onder </w:t>
      </w:r>
      <w:r>
        <w:rPr>
          <w:rFonts w:ascii="Arial" w:hAnsi="Arial" w:cs="Arial"/>
          <w:color w:val="000000"/>
        </w:rPr>
        <w:t>aerobe condities</w:t>
      </w:r>
      <w:r w:rsidRPr="00836C7D">
        <w:rPr>
          <w:rFonts w:ascii="Arial" w:hAnsi="Arial" w:cs="Arial"/>
          <w:color w:val="000000"/>
        </w:rPr>
        <w:t xml:space="preserve"> door bacteriën via nitriet wordt omgezet naar nitraat. De omzetting van ammonium (NH4) in nitriet (NO2) vindt plaats door Nitrosomonas bacteriën. De hierop volgende omzetting van het nitriet in nitraat (NO3) wordt gedaan door Nitrobacter bacteriën. De bacteriënmassa (het slib) wordt gerecirculeerd waardoor deze langere tijd in de actiefslibtank aanwezig is. Hierdoor kunnen ook bacteriën met langere regeneratietijden zich in het systeem handhaven. Een belangrijk kenmerk van de nitrificatie is temperatuur afhankelijkheid. Hierdoor verloopt de nitrificatie in de zomer het best.</w:t>
      </w:r>
    </w:p>
    <w:p w14:paraId="2BED17DF" w14:textId="77777777" w:rsidR="003A3D44" w:rsidRPr="00892E84" w:rsidRDefault="003A3D44" w:rsidP="003A3D44">
      <w:pPr>
        <w:pStyle w:val="Normaalweb"/>
        <w:rPr>
          <w:rFonts w:ascii="Arial" w:hAnsi="Arial" w:cs="Arial"/>
          <w:color w:val="000000"/>
        </w:rPr>
      </w:pPr>
      <w:r w:rsidRPr="00836C7D">
        <w:rPr>
          <w:rFonts w:ascii="Arial" w:hAnsi="Arial" w:cs="Arial"/>
          <w:color w:val="000000"/>
        </w:rPr>
        <w:t>Denitrificatie is het proces waarbij nitraat (NO3) door denitrificerende bacteriën wordt omgezet in gasvormig stikstof (N2).</w:t>
      </w:r>
    </w:p>
    <w:p w14:paraId="41B99B5B" w14:textId="50B7D4C8" w:rsidR="003A3D44" w:rsidRDefault="003A3D44" w:rsidP="003A3D44">
      <w:pPr>
        <w:rPr>
          <w:rFonts w:asciiTheme="minorHAnsi" w:hAnsiTheme="minorHAnsi" w:cstheme="minorHAnsi"/>
          <w:sz w:val="24"/>
          <w:szCs w:val="22"/>
        </w:rPr>
      </w:pPr>
    </w:p>
    <w:p w14:paraId="7FCDB3A2" w14:textId="77777777" w:rsidR="00AC303B" w:rsidRDefault="00AC303B" w:rsidP="003A3D44">
      <w:pPr>
        <w:rPr>
          <w:rFonts w:cs="Arial"/>
          <w:sz w:val="28"/>
          <w:szCs w:val="24"/>
        </w:rPr>
      </w:pPr>
    </w:p>
    <w:p w14:paraId="448FA388" w14:textId="30C0C548" w:rsidR="00AC303B" w:rsidRDefault="00AC303B" w:rsidP="003A3D44">
      <w:pPr>
        <w:rPr>
          <w:rFonts w:cs="Arial"/>
          <w:sz w:val="28"/>
          <w:szCs w:val="24"/>
        </w:rPr>
      </w:pPr>
      <w:r w:rsidRPr="00C5296B">
        <w:rPr>
          <w:i/>
          <w:iCs/>
          <w:noProof/>
          <w:sz w:val="32"/>
          <w:szCs w:val="32"/>
        </w:rPr>
        <w:drawing>
          <wp:inline distT="0" distB="0" distL="0" distR="0" wp14:anchorId="6E5D1B71" wp14:editId="04F2B86A">
            <wp:extent cx="4429125" cy="3060158"/>
            <wp:effectExtent l="0" t="0" r="0" b="698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1067" cy="3061500"/>
                    </a:xfrm>
                    <a:prstGeom prst="rect">
                      <a:avLst/>
                    </a:prstGeom>
                    <a:noFill/>
                    <a:ln>
                      <a:noFill/>
                    </a:ln>
                  </pic:spPr>
                </pic:pic>
              </a:graphicData>
            </a:graphic>
          </wp:inline>
        </w:drawing>
      </w:r>
    </w:p>
    <w:p w14:paraId="626D4808" w14:textId="77777777" w:rsidR="00AC303B" w:rsidRDefault="00AC303B" w:rsidP="003A3D44">
      <w:pPr>
        <w:rPr>
          <w:rFonts w:cs="Arial"/>
          <w:sz w:val="28"/>
          <w:szCs w:val="24"/>
        </w:rPr>
      </w:pPr>
    </w:p>
    <w:p w14:paraId="0889C7A1" w14:textId="558174DE" w:rsidR="003A3D44" w:rsidRPr="00AC303B" w:rsidRDefault="003A3D44" w:rsidP="003A3D44">
      <w:pPr>
        <w:rPr>
          <w:rFonts w:cs="Arial"/>
          <w:b/>
          <w:bCs/>
          <w:sz w:val="28"/>
          <w:szCs w:val="24"/>
        </w:rPr>
      </w:pPr>
      <w:r w:rsidRPr="00AC303B">
        <w:rPr>
          <w:rFonts w:cs="Arial"/>
          <w:b/>
          <w:bCs/>
          <w:sz w:val="28"/>
          <w:szCs w:val="24"/>
        </w:rPr>
        <w:t xml:space="preserve">Reactievergelijking </w:t>
      </w:r>
    </w:p>
    <w:p w14:paraId="28BC2F9A" w14:textId="77777777" w:rsidR="003A3D44" w:rsidRPr="007D5C22" w:rsidRDefault="003A3D44" w:rsidP="003A3D44">
      <w:pPr>
        <w:rPr>
          <w:rFonts w:cs="Arial"/>
          <w:sz w:val="24"/>
          <w:szCs w:val="22"/>
        </w:rPr>
      </w:pPr>
      <w:r w:rsidRPr="007D5C22">
        <w:rPr>
          <w:rFonts w:cs="Arial"/>
          <w:sz w:val="24"/>
          <w:szCs w:val="22"/>
        </w:rPr>
        <w:t xml:space="preserve">Nitrificatie: </w:t>
      </w:r>
      <w:r w:rsidRPr="007D5C22">
        <w:rPr>
          <w:rFonts w:cs="Arial"/>
          <w:sz w:val="24"/>
          <w:szCs w:val="24"/>
        </w:rPr>
        <w:t>NH</w:t>
      </w:r>
      <w:r w:rsidRPr="007D5C22">
        <w:rPr>
          <w:rFonts w:cs="Arial"/>
          <w:sz w:val="24"/>
          <w:szCs w:val="24"/>
          <w:vertAlign w:val="subscript"/>
        </w:rPr>
        <w:t>4</w:t>
      </w:r>
      <w:r w:rsidRPr="007D5C22">
        <w:rPr>
          <w:rFonts w:cs="Arial"/>
          <w:sz w:val="24"/>
          <w:szCs w:val="24"/>
        </w:rPr>
        <w:t> + 2O</w:t>
      </w:r>
      <w:r w:rsidRPr="007D5C22">
        <w:rPr>
          <w:rFonts w:cs="Arial"/>
          <w:sz w:val="24"/>
          <w:szCs w:val="24"/>
          <w:vertAlign w:val="subscript"/>
        </w:rPr>
        <w:t>2</w:t>
      </w:r>
      <w:r w:rsidRPr="007D5C22">
        <w:rPr>
          <w:rFonts w:cs="Arial"/>
          <w:sz w:val="24"/>
          <w:szCs w:val="24"/>
        </w:rPr>
        <w:t> -&gt; NO</w:t>
      </w:r>
      <w:r w:rsidRPr="007D5C22">
        <w:rPr>
          <w:rFonts w:cs="Arial"/>
          <w:sz w:val="24"/>
          <w:szCs w:val="24"/>
          <w:vertAlign w:val="subscript"/>
        </w:rPr>
        <w:t>3</w:t>
      </w:r>
      <w:r w:rsidRPr="007D5C22">
        <w:rPr>
          <w:rFonts w:cs="Arial"/>
          <w:sz w:val="24"/>
          <w:szCs w:val="24"/>
        </w:rPr>
        <w:t> + 2H + H</w:t>
      </w:r>
      <w:r w:rsidRPr="007D5C22">
        <w:rPr>
          <w:rFonts w:cs="Arial"/>
          <w:sz w:val="24"/>
          <w:szCs w:val="24"/>
          <w:vertAlign w:val="subscript"/>
        </w:rPr>
        <w:t>2</w:t>
      </w:r>
      <w:r w:rsidRPr="007D5C22">
        <w:rPr>
          <w:rFonts w:cs="Arial"/>
          <w:sz w:val="24"/>
          <w:szCs w:val="24"/>
        </w:rPr>
        <w:t>O</w:t>
      </w:r>
    </w:p>
    <w:p w14:paraId="567ADEB1" w14:textId="77777777" w:rsidR="003A3D44" w:rsidRPr="007D5C22" w:rsidRDefault="003A3D44" w:rsidP="003A3D44">
      <w:pPr>
        <w:rPr>
          <w:rFonts w:cs="Arial"/>
          <w:sz w:val="24"/>
          <w:szCs w:val="22"/>
        </w:rPr>
      </w:pPr>
    </w:p>
    <w:p w14:paraId="42BE0B89" w14:textId="77777777" w:rsidR="003A3D44" w:rsidRPr="005A0B64" w:rsidRDefault="003A3D44" w:rsidP="003A3D44">
      <w:pPr>
        <w:rPr>
          <w:rFonts w:cs="Arial"/>
          <w:sz w:val="24"/>
          <w:szCs w:val="22"/>
          <w:lang w:val="en-US"/>
        </w:rPr>
      </w:pPr>
      <w:r w:rsidRPr="005A0B64">
        <w:rPr>
          <w:rFonts w:cs="Arial"/>
          <w:sz w:val="24"/>
          <w:szCs w:val="22"/>
          <w:lang w:val="en-US"/>
        </w:rPr>
        <w:t>Denitrificatie</w:t>
      </w:r>
      <w:r w:rsidRPr="005A0B64">
        <w:rPr>
          <w:rFonts w:cs="Arial"/>
          <w:b/>
          <w:bCs/>
          <w:sz w:val="24"/>
          <w:szCs w:val="24"/>
          <w:lang w:val="en-US"/>
        </w:rPr>
        <w:t xml:space="preserve">: </w:t>
      </w:r>
      <w:r w:rsidRPr="005A0B64">
        <w:rPr>
          <w:rStyle w:val="Zwaar"/>
          <w:rFonts w:cs="Arial"/>
          <w:b w:val="0"/>
          <w:bCs w:val="0"/>
          <w:sz w:val="24"/>
          <w:szCs w:val="24"/>
          <w:bdr w:val="none" w:sz="0" w:space="0" w:color="auto" w:frame="1"/>
          <w:lang w:val="en-US"/>
        </w:rPr>
        <w:t>6NO</w:t>
      </w:r>
      <w:r w:rsidRPr="005A0B64">
        <w:rPr>
          <w:rStyle w:val="Zwaar"/>
          <w:rFonts w:cs="Arial"/>
          <w:b w:val="0"/>
          <w:bCs w:val="0"/>
          <w:sz w:val="24"/>
          <w:szCs w:val="24"/>
          <w:bdr w:val="none" w:sz="0" w:space="0" w:color="auto" w:frame="1"/>
          <w:vertAlign w:val="subscript"/>
          <w:lang w:val="en-US"/>
        </w:rPr>
        <w:t>3</w:t>
      </w:r>
      <w:r w:rsidRPr="005A0B64">
        <w:rPr>
          <w:rStyle w:val="Zwaar"/>
          <w:rFonts w:cs="Arial"/>
          <w:b w:val="0"/>
          <w:bCs w:val="0"/>
          <w:sz w:val="24"/>
          <w:szCs w:val="24"/>
          <w:bdr w:val="none" w:sz="0" w:space="0" w:color="auto" w:frame="1"/>
          <w:vertAlign w:val="superscript"/>
          <w:lang w:val="en-US"/>
        </w:rPr>
        <w:t>-</w:t>
      </w:r>
      <w:r w:rsidRPr="005A0B64">
        <w:rPr>
          <w:rStyle w:val="Zwaar"/>
          <w:rFonts w:cs="Arial"/>
          <w:b w:val="0"/>
          <w:bCs w:val="0"/>
          <w:sz w:val="24"/>
          <w:szCs w:val="24"/>
          <w:bdr w:val="none" w:sz="0" w:space="0" w:color="auto" w:frame="1"/>
          <w:lang w:val="en-US"/>
        </w:rPr>
        <w:t> +</w:t>
      </w:r>
      <w:r>
        <w:rPr>
          <w:rStyle w:val="Zwaar"/>
          <w:rFonts w:cs="Arial"/>
          <w:b w:val="0"/>
          <w:bCs w:val="0"/>
          <w:sz w:val="24"/>
          <w:szCs w:val="24"/>
          <w:bdr w:val="none" w:sz="0" w:space="0" w:color="auto" w:frame="1"/>
          <w:lang w:val="en-US"/>
        </w:rPr>
        <w:t xml:space="preserve"> </w:t>
      </w:r>
      <w:r w:rsidRPr="005A0B64">
        <w:rPr>
          <w:rStyle w:val="Zwaar"/>
          <w:rFonts w:cs="Arial"/>
          <w:b w:val="0"/>
          <w:bCs w:val="0"/>
          <w:sz w:val="24"/>
          <w:szCs w:val="24"/>
          <w:bdr w:val="none" w:sz="0" w:space="0" w:color="auto" w:frame="1"/>
          <w:lang w:val="en-US"/>
        </w:rPr>
        <w:t>5CH</w:t>
      </w:r>
      <w:r w:rsidRPr="005A0B64">
        <w:rPr>
          <w:rStyle w:val="Zwaar"/>
          <w:rFonts w:cs="Arial"/>
          <w:b w:val="0"/>
          <w:bCs w:val="0"/>
          <w:sz w:val="24"/>
          <w:szCs w:val="24"/>
          <w:bdr w:val="none" w:sz="0" w:space="0" w:color="auto" w:frame="1"/>
          <w:vertAlign w:val="subscript"/>
          <w:lang w:val="en-US"/>
        </w:rPr>
        <w:t>3</w:t>
      </w:r>
      <w:r w:rsidRPr="005A0B64">
        <w:rPr>
          <w:rStyle w:val="Zwaar"/>
          <w:rFonts w:cs="Arial"/>
          <w:b w:val="0"/>
          <w:bCs w:val="0"/>
          <w:sz w:val="24"/>
          <w:szCs w:val="24"/>
          <w:bdr w:val="none" w:sz="0" w:space="0" w:color="auto" w:frame="1"/>
          <w:lang w:val="en-US"/>
        </w:rPr>
        <w:t>OH -&gt; 3N</w:t>
      </w:r>
      <w:r w:rsidRPr="005A0B64">
        <w:rPr>
          <w:rStyle w:val="Zwaar"/>
          <w:rFonts w:cs="Arial"/>
          <w:b w:val="0"/>
          <w:bCs w:val="0"/>
          <w:sz w:val="24"/>
          <w:szCs w:val="24"/>
          <w:bdr w:val="none" w:sz="0" w:space="0" w:color="auto" w:frame="1"/>
          <w:vertAlign w:val="subscript"/>
          <w:lang w:val="en-US"/>
        </w:rPr>
        <w:t>2</w:t>
      </w:r>
      <w:r w:rsidRPr="005A0B64">
        <w:rPr>
          <w:rStyle w:val="Zwaar"/>
          <w:rFonts w:cs="Arial"/>
          <w:b w:val="0"/>
          <w:bCs w:val="0"/>
          <w:sz w:val="24"/>
          <w:szCs w:val="24"/>
          <w:bdr w:val="none" w:sz="0" w:space="0" w:color="auto" w:frame="1"/>
          <w:lang w:val="en-US"/>
        </w:rPr>
        <w:t> + 6</w:t>
      </w:r>
      <w:r>
        <w:rPr>
          <w:rStyle w:val="Zwaar"/>
          <w:rFonts w:cs="Arial"/>
          <w:b w:val="0"/>
          <w:bCs w:val="0"/>
          <w:sz w:val="24"/>
          <w:szCs w:val="24"/>
          <w:bdr w:val="none" w:sz="0" w:space="0" w:color="auto" w:frame="1"/>
          <w:lang w:val="en-US"/>
        </w:rPr>
        <w:t>H</w:t>
      </w:r>
      <w:r w:rsidRPr="005A0B64">
        <w:rPr>
          <w:rStyle w:val="Zwaar"/>
          <w:rFonts w:cs="Arial"/>
          <w:b w:val="0"/>
          <w:bCs w:val="0"/>
          <w:sz w:val="24"/>
          <w:szCs w:val="24"/>
          <w:bdr w:val="none" w:sz="0" w:space="0" w:color="auto" w:frame="1"/>
          <w:lang w:val="en-US"/>
        </w:rPr>
        <w:t>CO</w:t>
      </w:r>
      <w:r w:rsidRPr="005A0B64">
        <w:rPr>
          <w:rStyle w:val="Zwaar"/>
          <w:rFonts w:cs="Arial"/>
          <w:b w:val="0"/>
          <w:bCs w:val="0"/>
          <w:sz w:val="24"/>
          <w:szCs w:val="24"/>
          <w:bdr w:val="none" w:sz="0" w:space="0" w:color="auto" w:frame="1"/>
          <w:vertAlign w:val="subscript"/>
          <w:lang w:val="en-US"/>
        </w:rPr>
        <w:t>3</w:t>
      </w:r>
      <w:r w:rsidRPr="005A0B64">
        <w:rPr>
          <w:rStyle w:val="Zwaar"/>
          <w:rFonts w:cs="Arial"/>
          <w:b w:val="0"/>
          <w:bCs w:val="0"/>
          <w:sz w:val="24"/>
          <w:szCs w:val="24"/>
          <w:bdr w:val="none" w:sz="0" w:space="0" w:color="auto" w:frame="1"/>
          <w:vertAlign w:val="superscript"/>
          <w:lang w:val="en-US"/>
        </w:rPr>
        <w:t>-</w:t>
      </w:r>
      <w:r w:rsidRPr="005A0B64">
        <w:rPr>
          <w:rStyle w:val="Zwaar"/>
          <w:rFonts w:cs="Arial"/>
          <w:b w:val="0"/>
          <w:bCs w:val="0"/>
          <w:sz w:val="24"/>
          <w:szCs w:val="24"/>
          <w:bdr w:val="none" w:sz="0" w:space="0" w:color="auto" w:frame="1"/>
          <w:lang w:val="en-US"/>
        </w:rPr>
        <w:t> + 7H</w:t>
      </w:r>
      <w:r w:rsidRPr="005A0B64">
        <w:rPr>
          <w:rStyle w:val="Zwaar"/>
          <w:rFonts w:cs="Arial"/>
          <w:b w:val="0"/>
          <w:bCs w:val="0"/>
          <w:sz w:val="24"/>
          <w:szCs w:val="24"/>
          <w:bdr w:val="none" w:sz="0" w:space="0" w:color="auto" w:frame="1"/>
          <w:vertAlign w:val="subscript"/>
          <w:lang w:val="en-US"/>
        </w:rPr>
        <w:t>2</w:t>
      </w:r>
    </w:p>
    <w:p w14:paraId="0FCD5B71" w14:textId="77777777" w:rsidR="003A3D44" w:rsidRPr="003005B3" w:rsidRDefault="003A3D44" w:rsidP="003A3D44">
      <w:pPr>
        <w:rPr>
          <w:rFonts w:asciiTheme="minorHAnsi" w:hAnsiTheme="minorHAnsi" w:cstheme="minorHAnsi"/>
          <w:sz w:val="32"/>
          <w:szCs w:val="28"/>
          <w:lang w:val="en-US"/>
        </w:rPr>
      </w:pPr>
    </w:p>
    <w:p w14:paraId="5439BB44" w14:textId="44587206" w:rsidR="003A3D44" w:rsidRPr="003005B3" w:rsidRDefault="003A3D44" w:rsidP="003A3D44">
      <w:pPr>
        <w:rPr>
          <w:rFonts w:asciiTheme="minorHAnsi" w:hAnsiTheme="minorHAnsi" w:cstheme="minorHAnsi"/>
          <w:sz w:val="32"/>
          <w:szCs w:val="28"/>
          <w:lang w:val="en-US"/>
        </w:rPr>
      </w:pPr>
    </w:p>
    <w:p w14:paraId="10EA367D" w14:textId="6E995F72" w:rsidR="003A3D44" w:rsidRDefault="003A3D44" w:rsidP="003A3D44">
      <w:pPr>
        <w:rPr>
          <w:rFonts w:asciiTheme="minorHAnsi" w:hAnsiTheme="minorHAnsi" w:cstheme="minorHAnsi"/>
          <w:sz w:val="32"/>
          <w:szCs w:val="28"/>
          <w:lang w:val="en-US"/>
        </w:rPr>
      </w:pPr>
    </w:p>
    <w:p w14:paraId="0CEF8750" w14:textId="5C26B4F1" w:rsidR="00AC303B" w:rsidRDefault="00AC303B" w:rsidP="003A3D44">
      <w:pPr>
        <w:rPr>
          <w:rFonts w:asciiTheme="minorHAnsi" w:hAnsiTheme="minorHAnsi" w:cstheme="minorHAnsi"/>
          <w:sz w:val="32"/>
          <w:szCs w:val="28"/>
          <w:lang w:val="en-US"/>
        </w:rPr>
      </w:pPr>
    </w:p>
    <w:p w14:paraId="53F87A2F" w14:textId="77777777" w:rsidR="00AC303B" w:rsidRPr="006C7A69" w:rsidRDefault="00AC303B" w:rsidP="003A3D44">
      <w:pPr>
        <w:rPr>
          <w:lang w:val="en-US"/>
        </w:rPr>
      </w:pPr>
    </w:p>
    <w:p w14:paraId="0439040C" w14:textId="77777777" w:rsidR="003A3D44" w:rsidRPr="006C7A69" w:rsidRDefault="003A3D44" w:rsidP="003A3D44">
      <w:pPr>
        <w:rPr>
          <w:lang w:val="en-US"/>
        </w:rPr>
      </w:pPr>
    </w:p>
    <w:p w14:paraId="1A5D0166" w14:textId="77777777" w:rsidR="003A3D44" w:rsidRPr="006C7A69" w:rsidRDefault="003A3D44" w:rsidP="003A3D44">
      <w:pPr>
        <w:rPr>
          <w:lang w:val="en-US"/>
        </w:rPr>
      </w:pPr>
    </w:p>
    <w:p w14:paraId="7D0B7301" w14:textId="77777777" w:rsidR="003A3D44" w:rsidRPr="006C7A69" w:rsidRDefault="003A3D44" w:rsidP="003A3D44">
      <w:pPr>
        <w:rPr>
          <w:b/>
          <w:bCs/>
          <w:lang w:val="en-US"/>
        </w:rPr>
      </w:pPr>
    </w:p>
    <w:p w14:paraId="3B47DC1C" w14:textId="77777777" w:rsidR="003A3D44" w:rsidRPr="00AC303B" w:rsidRDefault="003A3D44" w:rsidP="003A3D44">
      <w:pPr>
        <w:pStyle w:val="Kop1"/>
        <w:rPr>
          <w:b/>
          <w:bCs/>
        </w:rPr>
      </w:pPr>
      <w:bookmarkStart w:id="4" w:name="_Toc71008163"/>
      <w:r w:rsidRPr="00AC303B">
        <w:rPr>
          <w:b/>
          <w:bCs/>
        </w:rPr>
        <w:t>Recirculaties</w:t>
      </w:r>
      <w:bookmarkEnd w:id="4"/>
    </w:p>
    <w:p w14:paraId="4ED3E3A1" w14:textId="77777777" w:rsidR="003A3D44" w:rsidRPr="00836C7D" w:rsidRDefault="003A3D44" w:rsidP="003A3D44">
      <w:pPr>
        <w:rPr>
          <w:rStyle w:val="Nadruk"/>
          <w:i w:val="0"/>
          <w:iCs w:val="0"/>
          <w:sz w:val="24"/>
          <w:szCs w:val="22"/>
        </w:rPr>
      </w:pPr>
      <w:r w:rsidRPr="00836C7D">
        <w:rPr>
          <w:rStyle w:val="Nadruk"/>
          <w:i w:val="0"/>
          <w:iCs w:val="0"/>
          <w:sz w:val="24"/>
          <w:szCs w:val="22"/>
        </w:rPr>
        <w:t>Om te zorgen dat er voortdurend voldoende slib van de juiste samenstelling in de juiste tank aanwezig is zijn er verscheidene recirculatiestromen.</w:t>
      </w:r>
    </w:p>
    <w:p w14:paraId="31D07FF1" w14:textId="77777777" w:rsidR="003A3D44" w:rsidRPr="00836C7D" w:rsidRDefault="003A3D44" w:rsidP="003A3D44">
      <w:pPr>
        <w:rPr>
          <w:rStyle w:val="Nadruk"/>
          <w:i w:val="0"/>
          <w:iCs w:val="0"/>
          <w:sz w:val="24"/>
          <w:szCs w:val="22"/>
        </w:rPr>
      </w:pPr>
    </w:p>
    <w:p w14:paraId="26C8FBF9" w14:textId="77777777" w:rsidR="003A3D44" w:rsidRPr="00836C7D" w:rsidRDefault="003A3D44" w:rsidP="003A3D44">
      <w:pPr>
        <w:rPr>
          <w:rStyle w:val="Nadruk"/>
          <w:i w:val="0"/>
          <w:iCs w:val="0"/>
          <w:sz w:val="24"/>
          <w:szCs w:val="22"/>
        </w:rPr>
      </w:pPr>
      <w:r w:rsidRPr="00836C7D">
        <w:rPr>
          <w:rStyle w:val="Nadruk"/>
          <w:i w:val="0"/>
          <w:iCs w:val="0"/>
          <w:sz w:val="24"/>
          <w:szCs w:val="22"/>
        </w:rPr>
        <w:t xml:space="preserve">Er zijn </w:t>
      </w:r>
      <w:r>
        <w:rPr>
          <w:rStyle w:val="Nadruk"/>
          <w:i w:val="0"/>
          <w:iCs w:val="0"/>
          <w:sz w:val="24"/>
          <w:szCs w:val="22"/>
        </w:rPr>
        <w:t>twee</w:t>
      </w:r>
      <w:r w:rsidRPr="00836C7D">
        <w:rPr>
          <w:rStyle w:val="Nadruk"/>
          <w:i w:val="0"/>
          <w:iCs w:val="0"/>
          <w:sz w:val="24"/>
          <w:szCs w:val="22"/>
        </w:rPr>
        <w:t xml:space="preserve"> recirculatiestromen naar de denitrificatieruimte in actiefslibtank</w:t>
      </w:r>
      <w:r>
        <w:rPr>
          <w:rStyle w:val="Nadruk"/>
          <w:i w:val="0"/>
          <w:iCs w:val="0"/>
          <w:sz w:val="24"/>
          <w:szCs w:val="22"/>
        </w:rPr>
        <w:t xml:space="preserve"> 2 en 3</w:t>
      </w:r>
      <w:r w:rsidRPr="00836C7D">
        <w:rPr>
          <w:rStyle w:val="Nadruk"/>
          <w:i w:val="0"/>
          <w:iCs w:val="0"/>
          <w:sz w:val="24"/>
          <w:szCs w:val="22"/>
        </w:rPr>
        <w:t>:</w:t>
      </w:r>
    </w:p>
    <w:p w14:paraId="07773483" w14:textId="77777777" w:rsidR="003A3D44" w:rsidRPr="00836C7D" w:rsidRDefault="003A3D44" w:rsidP="003A3D44">
      <w:pPr>
        <w:pStyle w:val="Lijstalinea"/>
        <w:numPr>
          <w:ilvl w:val="0"/>
          <w:numId w:val="25"/>
        </w:numPr>
        <w:rPr>
          <w:rStyle w:val="Nadruk"/>
          <w:i w:val="0"/>
          <w:iCs w:val="0"/>
          <w:sz w:val="24"/>
          <w:szCs w:val="22"/>
        </w:rPr>
      </w:pPr>
      <w:r w:rsidRPr="00836C7D">
        <w:rPr>
          <w:rStyle w:val="Nadruk"/>
          <w:i w:val="0"/>
          <w:iCs w:val="0"/>
          <w:sz w:val="24"/>
          <w:szCs w:val="22"/>
        </w:rPr>
        <w:t>het retourslib</w:t>
      </w:r>
    </w:p>
    <w:p w14:paraId="032629C9" w14:textId="77777777" w:rsidR="003A3D44" w:rsidRPr="00836C7D" w:rsidRDefault="003A3D44" w:rsidP="003A3D44">
      <w:pPr>
        <w:pStyle w:val="Lijstalinea"/>
        <w:numPr>
          <w:ilvl w:val="0"/>
          <w:numId w:val="25"/>
        </w:numPr>
        <w:rPr>
          <w:rStyle w:val="Nadruk"/>
          <w:i w:val="0"/>
          <w:iCs w:val="0"/>
          <w:sz w:val="24"/>
          <w:szCs w:val="22"/>
        </w:rPr>
      </w:pPr>
      <w:r w:rsidRPr="00836C7D">
        <w:rPr>
          <w:rStyle w:val="Nadruk"/>
          <w:i w:val="0"/>
          <w:iCs w:val="0"/>
          <w:sz w:val="24"/>
          <w:szCs w:val="22"/>
        </w:rPr>
        <w:t xml:space="preserve">de recirculatiestroom uit de actiefslibtanks 2 en 3 </w:t>
      </w:r>
    </w:p>
    <w:p w14:paraId="6A1DAD3A" w14:textId="77777777" w:rsidR="003A3D44" w:rsidRPr="00836C7D" w:rsidRDefault="003A3D44" w:rsidP="003A3D44">
      <w:pPr>
        <w:rPr>
          <w:rStyle w:val="Nadruk"/>
          <w:i w:val="0"/>
          <w:iCs w:val="0"/>
          <w:sz w:val="24"/>
          <w:szCs w:val="22"/>
        </w:rPr>
      </w:pPr>
      <w:r w:rsidRPr="00836C7D">
        <w:rPr>
          <w:rStyle w:val="Nadruk"/>
          <w:i w:val="0"/>
          <w:iCs w:val="0"/>
          <w:sz w:val="24"/>
          <w:szCs w:val="22"/>
        </w:rPr>
        <w:t>Verder zijn vindt er recirculatie plaats in actiefslibtank 2 en 3 vanuit de nitrificatiezone naar de denitrificatiezone</w:t>
      </w:r>
    </w:p>
    <w:p w14:paraId="0F8B8688" w14:textId="77777777" w:rsidR="003A3D44" w:rsidRDefault="003A3D44" w:rsidP="003A3D44">
      <w:pPr>
        <w:rPr>
          <w:rFonts w:asciiTheme="minorHAnsi" w:hAnsiTheme="minorHAnsi" w:cstheme="minorHAnsi"/>
          <w:sz w:val="32"/>
          <w:szCs w:val="28"/>
        </w:rPr>
      </w:pPr>
    </w:p>
    <w:p w14:paraId="76B4CE91" w14:textId="77777777" w:rsidR="003A3D44" w:rsidRDefault="003A3D44" w:rsidP="003A3D44">
      <w:pPr>
        <w:rPr>
          <w:rFonts w:asciiTheme="minorHAnsi" w:hAnsiTheme="minorHAnsi" w:cstheme="minorHAnsi"/>
          <w:sz w:val="32"/>
          <w:szCs w:val="28"/>
        </w:rPr>
      </w:pPr>
    </w:p>
    <w:p w14:paraId="1165959A" w14:textId="77777777" w:rsidR="003A3D44" w:rsidRDefault="003A3D44" w:rsidP="003A3D44">
      <w:pPr>
        <w:rPr>
          <w:rFonts w:asciiTheme="minorHAnsi" w:hAnsiTheme="minorHAnsi" w:cstheme="minorHAnsi"/>
          <w:sz w:val="32"/>
          <w:szCs w:val="28"/>
        </w:rPr>
      </w:pPr>
    </w:p>
    <w:p w14:paraId="0128F16B" w14:textId="77777777" w:rsidR="003A3D44" w:rsidRDefault="003A3D44" w:rsidP="003A3D44">
      <w:pPr>
        <w:rPr>
          <w:rFonts w:asciiTheme="minorHAnsi" w:hAnsiTheme="minorHAnsi" w:cstheme="minorHAnsi"/>
          <w:sz w:val="32"/>
          <w:szCs w:val="28"/>
        </w:rPr>
      </w:pPr>
    </w:p>
    <w:p w14:paraId="1AC23964" w14:textId="77777777" w:rsidR="003A3D44" w:rsidRDefault="003A3D44" w:rsidP="003A3D44">
      <w:pPr>
        <w:rPr>
          <w:rFonts w:asciiTheme="minorHAnsi" w:hAnsiTheme="minorHAnsi" w:cstheme="minorHAnsi"/>
          <w:sz w:val="32"/>
          <w:szCs w:val="28"/>
        </w:rPr>
      </w:pPr>
    </w:p>
    <w:p w14:paraId="485395D5" w14:textId="08DBB34D" w:rsidR="003A3D44" w:rsidRDefault="003A3D44">
      <w:pPr>
        <w:rPr>
          <w:sz w:val="28"/>
          <w:lang w:eastAsia="en-US"/>
        </w:rPr>
      </w:pPr>
      <w:r>
        <w:rPr>
          <w:lang w:eastAsia="en-US"/>
        </w:rPr>
        <w:br w:type="page"/>
      </w:r>
    </w:p>
    <w:p w14:paraId="6DBA6FED" w14:textId="21B24800" w:rsidR="003A3D44" w:rsidRDefault="003A3D44" w:rsidP="003A3D44">
      <w:pPr>
        <w:pStyle w:val="Kop1"/>
        <w:rPr>
          <w:lang w:eastAsia="en-US"/>
        </w:rPr>
      </w:pPr>
    </w:p>
    <w:p w14:paraId="4F80EB36" w14:textId="1FCC4DD6" w:rsidR="003A3D44" w:rsidRDefault="003A3D44" w:rsidP="003A3D44">
      <w:pPr>
        <w:rPr>
          <w:lang w:eastAsia="en-US"/>
        </w:rPr>
      </w:pPr>
    </w:p>
    <w:p w14:paraId="7BD2CEB3" w14:textId="61509F90" w:rsidR="003A3D44" w:rsidRDefault="003A3D44" w:rsidP="003A3D44">
      <w:pPr>
        <w:rPr>
          <w:lang w:eastAsia="en-US"/>
        </w:rPr>
      </w:pPr>
    </w:p>
    <w:p w14:paraId="6D063EF0" w14:textId="23A95F0C" w:rsidR="003A3D44" w:rsidRDefault="003A3D44" w:rsidP="003A3D44">
      <w:pPr>
        <w:rPr>
          <w:lang w:eastAsia="en-US"/>
        </w:rPr>
      </w:pPr>
    </w:p>
    <w:p w14:paraId="33B00B87" w14:textId="77777777" w:rsidR="003A3D44" w:rsidRPr="003A3D44" w:rsidRDefault="003A3D44" w:rsidP="003A3D44">
      <w:pPr>
        <w:rPr>
          <w:lang w:eastAsia="en-US"/>
        </w:rPr>
      </w:pPr>
    </w:p>
    <w:p w14:paraId="5E990DDD" w14:textId="77777777" w:rsidR="00CC2989" w:rsidRPr="00AC303B" w:rsidRDefault="00CC2989">
      <w:pPr>
        <w:rPr>
          <w:lang w:eastAsia="en-US"/>
        </w:rPr>
      </w:pPr>
    </w:p>
    <w:p w14:paraId="13217830" w14:textId="77777777" w:rsidR="003746CC" w:rsidRPr="00AC303B" w:rsidRDefault="00CC2989" w:rsidP="003746CC">
      <w:pPr>
        <w:pStyle w:val="Kop1"/>
        <w:rPr>
          <w:b/>
          <w:bCs/>
          <w:lang w:eastAsia="en-US"/>
        </w:rPr>
      </w:pPr>
      <w:bookmarkStart w:id="5" w:name="_Toc71008164"/>
      <w:r w:rsidRPr="00AC303B">
        <w:rPr>
          <w:b/>
          <w:bCs/>
          <w:lang w:eastAsia="en-US"/>
        </w:rPr>
        <w:t>Online metingen in de AT 3</w:t>
      </w:r>
      <w:bookmarkEnd w:id="5"/>
    </w:p>
    <w:p w14:paraId="2AEF8E5A" w14:textId="77777777" w:rsidR="003746CC" w:rsidRDefault="003746CC" w:rsidP="003746CC">
      <w:pPr>
        <w:pStyle w:val="Kop1"/>
        <w:rPr>
          <w:lang w:eastAsia="en-US"/>
        </w:rPr>
      </w:pPr>
    </w:p>
    <w:p w14:paraId="1165D774" w14:textId="0B0739B0" w:rsidR="00D218A8" w:rsidRDefault="00D218A8" w:rsidP="00D218A8">
      <w:pPr>
        <w:rPr>
          <w:sz w:val="24"/>
          <w:szCs w:val="22"/>
          <w:lang w:eastAsia="en-US"/>
        </w:rPr>
      </w:pPr>
      <w:r w:rsidRPr="00D218A8">
        <w:rPr>
          <w:sz w:val="24"/>
          <w:szCs w:val="22"/>
          <w:lang w:eastAsia="en-US"/>
        </w:rPr>
        <w:t xml:space="preserve">Je hebt een aantal </w:t>
      </w:r>
      <w:r>
        <w:rPr>
          <w:sz w:val="24"/>
          <w:szCs w:val="22"/>
          <w:lang w:eastAsia="en-US"/>
        </w:rPr>
        <w:t>online-metingen</w:t>
      </w:r>
      <w:r w:rsidRPr="00D218A8">
        <w:rPr>
          <w:sz w:val="24"/>
          <w:szCs w:val="22"/>
          <w:lang w:eastAsia="en-US"/>
        </w:rPr>
        <w:t xml:space="preserve"> in de AT, zoals:</w:t>
      </w:r>
    </w:p>
    <w:p w14:paraId="6F4C9D58" w14:textId="76ECC726" w:rsidR="00D218A8" w:rsidRDefault="00D218A8" w:rsidP="00D218A8">
      <w:pPr>
        <w:pStyle w:val="Lijstalinea"/>
        <w:numPr>
          <w:ilvl w:val="0"/>
          <w:numId w:val="34"/>
        </w:numPr>
        <w:rPr>
          <w:sz w:val="24"/>
          <w:szCs w:val="22"/>
          <w:lang w:eastAsia="en-US"/>
        </w:rPr>
      </w:pPr>
      <w:r>
        <w:rPr>
          <w:sz w:val="24"/>
          <w:szCs w:val="22"/>
          <w:lang w:eastAsia="en-US"/>
        </w:rPr>
        <w:t>NH</w:t>
      </w:r>
      <w:r>
        <w:rPr>
          <w:sz w:val="24"/>
          <w:szCs w:val="22"/>
          <w:vertAlign w:val="subscript"/>
          <w:lang w:eastAsia="en-US"/>
        </w:rPr>
        <w:t>4</w:t>
      </w:r>
    </w:p>
    <w:p w14:paraId="3C719EF5" w14:textId="7B17B146" w:rsidR="00D218A8" w:rsidRPr="00D218A8" w:rsidRDefault="00D218A8" w:rsidP="00D218A8">
      <w:pPr>
        <w:pStyle w:val="Lijstalinea"/>
        <w:numPr>
          <w:ilvl w:val="0"/>
          <w:numId w:val="34"/>
        </w:numPr>
        <w:rPr>
          <w:sz w:val="24"/>
          <w:szCs w:val="22"/>
          <w:lang w:eastAsia="en-US"/>
        </w:rPr>
      </w:pPr>
      <w:r>
        <w:rPr>
          <w:sz w:val="24"/>
          <w:szCs w:val="22"/>
          <w:lang w:eastAsia="en-US"/>
        </w:rPr>
        <w:t>O</w:t>
      </w:r>
      <w:r>
        <w:rPr>
          <w:sz w:val="24"/>
          <w:szCs w:val="22"/>
          <w:vertAlign w:val="subscript"/>
          <w:lang w:eastAsia="en-US"/>
        </w:rPr>
        <w:t>2</w:t>
      </w:r>
    </w:p>
    <w:p w14:paraId="56F8B3C7" w14:textId="0936076B" w:rsidR="00D218A8" w:rsidRDefault="00D218A8" w:rsidP="00D218A8">
      <w:pPr>
        <w:pStyle w:val="Lijstalinea"/>
        <w:numPr>
          <w:ilvl w:val="0"/>
          <w:numId w:val="34"/>
        </w:numPr>
        <w:rPr>
          <w:sz w:val="24"/>
          <w:szCs w:val="22"/>
          <w:lang w:eastAsia="en-US"/>
        </w:rPr>
      </w:pPr>
      <w:r>
        <w:rPr>
          <w:sz w:val="24"/>
          <w:szCs w:val="22"/>
          <w:lang w:eastAsia="en-US"/>
        </w:rPr>
        <w:t>P</w:t>
      </w:r>
      <w:r w:rsidR="00AA784F">
        <w:rPr>
          <w:sz w:val="24"/>
          <w:szCs w:val="22"/>
          <w:lang w:eastAsia="en-US"/>
        </w:rPr>
        <w:t>O</w:t>
      </w:r>
      <w:r>
        <w:rPr>
          <w:sz w:val="24"/>
          <w:szCs w:val="22"/>
          <w:vertAlign w:val="subscript"/>
          <w:lang w:eastAsia="en-US"/>
        </w:rPr>
        <w:t>4</w:t>
      </w:r>
    </w:p>
    <w:p w14:paraId="37D5C1B8" w14:textId="4295F729" w:rsidR="00D218A8" w:rsidRDefault="00D218A8" w:rsidP="00D218A8">
      <w:pPr>
        <w:pStyle w:val="Lijstalinea"/>
        <w:numPr>
          <w:ilvl w:val="0"/>
          <w:numId w:val="34"/>
        </w:numPr>
        <w:rPr>
          <w:sz w:val="24"/>
          <w:szCs w:val="22"/>
          <w:lang w:eastAsia="en-US"/>
        </w:rPr>
      </w:pPr>
      <w:r>
        <w:rPr>
          <w:sz w:val="24"/>
          <w:szCs w:val="22"/>
          <w:lang w:eastAsia="en-US"/>
        </w:rPr>
        <w:t>N</w:t>
      </w:r>
      <w:r w:rsidR="00AA784F">
        <w:rPr>
          <w:sz w:val="24"/>
          <w:szCs w:val="22"/>
          <w:lang w:eastAsia="en-US"/>
        </w:rPr>
        <w:t>O</w:t>
      </w:r>
      <w:r>
        <w:rPr>
          <w:sz w:val="24"/>
          <w:szCs w:val="22"/>
          <w:vertAlign w:val="subscript"/>
          <w:lang w:eastAsia="en-US"/>
        </w:rPr>
        <w:t>3</w:t>
      </w:r>
    </w:p>
    <w:p w14:paraId="246ECF49" w14:textId="77777777" w:rsidR="00D218A8" w:rsidRDefault="00D218A8" w:rsidP="00D218A8">
      <w:pPr>
        <w:rPr>
          <w:sz w:val="24"/>
          <w:szCs w:val="22"/>
          <w:lang w:eastAsia="en-US"/>
        </w:rPr>
      </w:pPr>
    </w:p>
    <w:p w14:paraId="06845F2D" w14:textId="77777777" w:rsidR="00D218A8" w:rsidRDefault="00D218A8" w:rsidP="00D218A8">
      <w:pPr>
        <w:rPr>
          <w:sz w:val="24"/>
          <w:szCs w:val="22"/>
          <w:lang w:eastAsia="en-US"/>
        </w:rPr>
      </w:pPr>
      <w:r>
        <w:rPr>
          <w:sz w:val="24"/>
          <w:szCs w:val="22"/>
          <w:lang w:eastAsia="en-US"/>
        </w:rPr>
        <w:t>De NH</w:t>
      </w:r>
      <w:r>
        <w:rPr>
          <w:sz w:val="24"/>
          <w:szCs w:val="22"/>
          <w:vertAlign w:val="subscript"/>
          <w:lang w:eastAsia="en-US"/>
        </w:rPr>
        <w:t>4</w:t>
      </w:r>
      <w:r>
        <w:rPr>
          <w:sz w:val="24"/>
          <w:szCs w:val="22"/>
          <w:lang w:eastAsia="en-US"/>
        </w:rPr>
        <w:t xml:space="preserve"> meting is de belangrijkste meting. Hierop wordt de beluchting bepaald.</w:t>
      </w:r>
    </w:p>
    <w:p w14:paraId="576AB220" w14:textId="64A6AA81" w:rsidR="00D218A8" w:rsidRDefault="00D218A8" w:rsidP="00D218A8">
      <w:pPr>
        <w:rPr>
          <w:sz w:val="24"/>
          <w:szCs w:val="22"/>
          <w:lang w:eastAsia="en-US"/>
        </w:rPr>
      </w:pPr>
      <w:r>
        <w:rPr>
          <w:sz w:val="24"/>
          <w:szCs w:val="22"/>
          <w:lang w:eastAsia="en-US"/>
        </w:rPr>
        <w:t xml:space="preserve">Hoe hoger het </w:t>
      </w:r>
      <w:r w:rsidR="00B35A65">
        <w:rPr>
          <w:sz w:val="24"/>
          <w:szCs w:val="22"/>
          <w:lang w:eastAsia="en-US"/>
        </w:rPr>
        <w:t>ammonium</w:t>
      </w:r>
      <w:r>
        <w:rPr>
          <w:sz w:val="24"/>
          <w:szCs w:val="22"/>
          <w:lang w:eastAsia="en-US"/>
        </w:rPr>
        <w:t xml:space="preserve"> gehalte </w:t>
      </w:r>
      <w:r w:rsidR="00B35A65">
        <w:rPr>
          <w:sz w:val="24"/>
          <w:szCs w:val="22"/>
          <w:lang w:eastAsia="en-US"/>
        </w:rPr>
        <w:t>hoe meer je moet beluchten om het ammonium om te zetten naar Nitriet, nitraat (nitrificatie).</w:t>
      </w:r>
    </w:p>
    <w:p w14:paraId="61D9FB07" w14:textId="322E8D3D" w:rsidR="00A46284" w:rsidRDefault="007617D1" w:rsidP="00D218A8">
      <w:pPr>
        <w:rPr>
          <w:sz w:val="24"/>
          <w:szCs w:val="22"/>
          <w:lang w:eastAsia="en-US"/>
        </w:rPr>
      </w:pPr>
      <w:r>
        <w:rPr>
          <w:sz w:val="24"/>
          <w:szCs w:val="22"/>
          <w:lang w:eastAsia="en-US"/>
        </w:rPr>
        <w:t>De ammonium meting op de P&amp;ID staat aangegeven als; QT 490007</w:t>
      </w:r>
      <w:r w:rsidR="00A46284">
        <w:rPr>
          <w:sz w:val="24"/>
          <w:szCs w:val="22"/>
          <w:lang w:eastAsia="en-US"/>
        </w:rPr>
        <w:t>.</w:t>
      </w:r>
    </w:p>
    <w:p w14:paraId="06A85080" w14:textId="2DA3BDE1" w:rsidR="00325B02" w:rsidRDefault="00325B02">
      <w:pPr>
        <w:rPr>
          <w:lang w:eastAsia="en-US"/>
        </w:rPr>
      </w:pPr>
    </w:p>
    <w:p w14:paraId="7DB829DD" w14:textId="1D2B0E48" w:rsidR="00325B02" w:rsidRDefault="00325B02">
      <w:pPr>
        <w:rPr>
          <w:lang w:eastAsia="en-US"/>
        </w:rPr>
      </w:pPr>
    </w:p>
    <w:p w14:paraId="17CF9189" w14:textId="3117E667" w:rsidR="00325B02" w:rsidRPr="00325B02" w:rsidRDefault="00325B02">
      <w:pPr>
        <w:rPr>
          <w:b/>
          <w:bCs/>
          <w:sz w:val="24"/>
          <w:szCs w:val="22"/>
          <w:lang w:eastAsia="en-US"/>
        </w:rPr>
      </w:pPr>
      <w:r w:rsidRPr="00325B02">
        <w:rPr>
          <w:b/>
          <w:bCs/>
          <w:sz w:val="24"/>
          <w:szCs w:val="22"/>
          <w:lang w:eastAsia="en-US"/>
        </w:rPr>
        <w:t>Plancijfer van NH</w:t>
      </w:r>
      <w:r w:rsidRPr="00325B02">
        <w:rPr>
          <w:b/>
          <w:bCs/>
          <w:sz w:val="24"/>
          <w:szCs w:val="22"/>
          <w:vertAlign w:val="subscript"/>
          <w:lang w:eastAsia="en-US"/>
        </w:rPr>
        <w:t>4</w:t>
      </w:r>
    </w:p>
    <w:p w14:paraId="07F87C22" w14:textId="62BEE816" w:rsidR="00325B02" w:rsidRDefault="00325B02">
      <w:pPr>
        <w:rPr>
          <w:lang w:eastAsia="en-US"/>
        </w:rPr>
      </w:pPr>
    </w:p>
    <w:p w14:paraId="50DA75A0" w14:textId="77777777" w:rsidR="00325B02" w:rsidRDefault="00325B02">
      <w:pPr>
        <w:rPr>
          <w:lang w:eastAsia="en-US"/>
        </w:rPr>
      </w:pPr>
    </w:p>
    <w:p w14:paraId="70520154" w14:textId="77777777" w:rsidR="00325B02" w:rsidRDefault="00325B02">
      <w:pPr>
        <w:rPr>
          <w:lang w:eastAsia="en-US"/>
        </w:rPr>
      </w:pPr>
      <w:r>
        <w:rPr>
          <w:noProof/>
        </w:rPr>
        <w:drawing>
          <wp:inline distT="0" distB="0" distL="0" distR="0" wp14:anchorId="0742331D" wp14:editId="5A4768E8">
            <wp:extent cx="6077497" cy="212407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65" t="39746" r="43511" b="26690"/>
                    <a:stretch/>
                  </pic:blipFill>
                  <pic:spPr bwMode="auto">
                    <a:xfrm>
                      <a:off x="0" y="0"/>
                      <a:ext cx="6082075" cy="2125675"/>
                    </a:xfrm>
                    <a:prstGeom prst="rect">
                      <a:avLst/>
                    </a:prstGeom>
                    <a:ln>
                      <a:noFill/>
                    </a:ln>
                    <a:extLst>
                      <a:ext uri="{53640926-AAD7-44D8-BBD7-CCE9431645EC}">
                        <a14:shadowObscured xmlns:a14="http://schemas.microsoft.com/office/drawing/2010/main"/>
                      </a:ext>
                    </a:extLst>
                  </pic:spPr>
                </pic:pic>
              </a:graphicData>
            </a:graphic>
          </wp:inline>
        </w:drawing>
      </w:r>
    </w:p>
    <w:p w14:paraId="38F775AE" w14:textId="77777777" w:rsidR="00325B02" w:rsidRDefault="00325B02">
      <w:pPr>
        <w:rPr>
          <w:lang w:eastAsia="en-US"/>
        </w:rPr>
      </w:pPr>
    </w:p>
    <w:p w14:paraId="042EF8AD" w14:textId="5C23FF75" w:rsidR="00325B02" w:rsidRPr="00325B02" w:rsidRDefault="00325B02">
      <w:pPr>
        <w:rPr>
          <w:sz w:val="24"/>
          <w:szCs w:val="22"/>
          <w:lang w:eastAsia="en-US"/>
        </w:rPr>
      </w:pPr>
      <w:r w:rsidRPr="00325B02">
        <w:rPr>
          <w:sz w:val="24"/>
          <w:szCs w:val="22"/>
          <w:lang w:eastAsia="en-US"/>
        </w:rPr>
        <w:t>Dit is het weekrapportage van week 16 met plancijfers en de real(werkelijke)cijfers. De realcijfers zijn het gemiddelde over die week.</w:t>
      </w:r>
    </w:p>
    <w:p w14:paraId="3BB02474" w14:textId="77777777" w:rsidR="00325B02" w:rsidRPr="00325B02" w:rsidRDefault="00325B02">
      <w:pPr>
        <w:rPr>
          <w:sz w:val="24"/>
          <w:szCs w:val="22"/>
          <w:lang w:eastAsia="en-US"/>
        </w:rPr>
      </w:pPr>
    </w:p>
    <w:p w14:paraId="4F5140B7" w14:textId="249B0223" w:rsidR="00325B02" w:rsidRDefault="00325B02">
      <w:pPr>
        <w:rPr>
          <w:sz w:val="28"/>
          <w:lang w:eastAsia="en-US"/>
        </w:rPr>
      </w:pPr>
      <w:r w:rsidRPr="00325B02">
        <w:rPr>
          <w:sz w:val="24"/>
          <w:szCs w:val="22"/>
          <w:lang w:eastAsia="en-US"/>
        </w:rPr>
        <w:t>Hier is te zien dat ammonium plancijfer van week 16 1,5 mg/l was en de realcijfer was 1,57 mg/l</w:t>
      </w:r>
      <w:r w:rsidR="00515398">
        <w:rPr>
          <w:sz w:val="24"/>
          <w:szCs w:val="22"/>
          <w:lang w:eastAsia="en-US"/>
        </w:rPr>
        <w:t>.</w:t>
      </w:r>
      <w:r>
        <w:rPr>
          <w:lang w:eastAsia="en-US"/>
        </w:rPr>
        <w:br w:type="page"/>
      </w:r>
    </w:p>
    <w:p w14:paraId="34D0B684" w14:textId="45F6B561" w:rsidR="00892E84" w:rsidRDefault="00892E84" w:rsidP="00A46284">
      <w:pPr>
        <w:pStyle w:val="Kop1"/>
        <w:rPr>
          <w:lang w:eastAsia="en-US"/>
        </w:rPr>
      </w:pPr>
    </w:p>
    <w:p w14:paraId="24991265" w14:textId="1F638376" w:rsidR="00325B02" w:rsidRDefault="00325B02" w:rsidP="00325B02">
      <w:pPr>
        <w:rPr>
          <w:lang w:eastAsia="en-US"/>
        </w:rPr>
      </w:pPr>
    </w:p>
    <w:p w14:paraId="47B70661" w14:textId="537CA023" w:rsidR="00325B02" w:rsidRDefault="00325B02" w:rsidP="00325B02">
      <w:pPr>
        <w:rPr>
          <w:lang w:eastAsia="en-US"/>
        </w:rPr>
      </w:pPr>
    </w:p>
    <w:p w14:paraId="6F1843F1" w14:textId="10F35D9A" w:rsidR="00325B02" w:rsidRDefault="00325B02" w:rsidP="00325B02">
      <w:pPr>
        <w:rPr>
          <w:lang w:eastAsia="en-US"/>
        </w:rPr>
      </w:pPr>
    </w:p>
    <w:p w14:paraId="635AA9E5" w14:textId="77777777" w:rsidR="00325B02" w:rsidRPr="00325B02" w:rsidRDefault="00325B02" w:rsidP="00325B02">
      <w:pPr>
        <w:rPr>
          <w:lang w:eastAsia="en-US"/>
        </w:rPr>
      </w:pPr>
    </w:p>
    <w:p w14:paraId="79C75FD1" w14:textId="77777777" w:rsidR="00892E84" w:rsidRDefault="00892E84" w:rsidP="00A46284">
      <w:pPr>
        <w:pStyle w:val="Kop1"/>
        <w:rPr>
          <w:lang w:eastAsia="en-US"/>
        </w:rPr>
      </w:pPr>
    </w:p>
    <w:p w14:paraId="79B892EE" w14:textId="7B2C9E71" w:rsidR="00B35A65" w:rsidRPr="00AC303B" w:rsidRDefault="00B35A65" w:rsidP="00143232">
      <w:pPr>
        <w:pStyle w:val="Kop1"/>
        <w:rPr>
          <w:b/>
          <w:bCs/>
        </w:rPr>
      </w:pPr>
      <w:bookmarkStart w:id="6" w:name="_Toc71008165"/>
      <w:r w:rsidRPr="00AC303B">
        <w:rPr>
          <w:b/>
          <w:bCs/>
        </w:rPr>
        <w:t xml:space="preserve">De regelkring </w:t>
      </w:r>
      <w:r w:rsidR="00A46284" w:rsidRPr="00AC303B">
        <w:rPr>
          <w:b/>
          <w:bCs/>
        </w:rPr>
        <w:t>om de beluchting op te schalen of te verminderen</w:t>
      </w:r>
      <w:r w:rsidRPr="00AC303B">
        <w:rPr>
          <w:b/>
          <w:bCs/>
        </w:rPr>
        <w:t xml:space="preserve"> </w:t>
      </w:r>
      <w:r w:rsidR="00A46284" w:rsidRPr="00AC303B">
        <w:rPr>
          <w:b/>
          <w:bCs/>
        </w:rPr>
        <w:t>volgens Ammonium meting.</w:t>
      </w:r>
      <w:bookmarkEnd w:id="6"/>
    </w:p>
    <w:p w14:paraId="64883EE4" w14:textId="4EBF8AD3" w:rsidR="00A46284" w:rsidRPr="00A46284" w:rsidRDefault="00A46284" w:rsidP="00A46284">
      <w:pPr>
        <w:rPr>
          <w:lang w:eastAsia="en-US"/>
        </w:rPr>
      </w:pPr>
    </w:p>
    <w:p w14:paraId="06509B90" w14:textId="229D8D06" w:rsidR="00154CFA" w:rsidRDefault="007D5C22" w:rsidP="00A46284">
      <w:pPr>
        <w:rPr>
          <w:sz w:val="24"/>
          <w:szCs w:val="24"/>
          <w:lang w:eastAsia="en-US"/>
        </w:rPr>
      </w:pPr>
      <w:r>
        <w:rPr>
          <w:sz w:val="24"/>
          <w:szCs w:val="24"/>
          <w:lang w:eastAsia="en-US"/>
        </w:rPr>
        <w:t>De ammonium meting</w:t>
      </w:r>
      <w:r w:rsidR="00A46284" w:rsidRPr="00A46284">
        <w:rPr>
          <w:sz w:val="24"/>
          <w:szCs w:val="24"/>
          <w:lang w:eastAsia="en-US"/>
        </w:rPr>
        <w:t xml:space="preserve"> is een feedforward</w:t>
      </w:r>
      <w:r w:rsidR="00154CFA">
        <w:rPr>
          <w:sz w:val="24"/>
          <w:szCs w:val="24"/>
          <w:lang w:eastAsia="en-US"/>
        </w:rPr>
        <w:t xml:space="preserve"> regeling</w:t>
      </w:r>
      <w:r w:rsidR="00A46284" w:rsidRPr="00A46284">
        <w:rPr>
          <w:sz w:val="24"/>
          <w:szCs w:val="24"/>
          <w:lang w:eastAsia="en-US"/>
        </w:rPr>
        <w:t>, dat betekent</w:t>
      </w:r>
      <w:r w:rsidR="00154CFA">
        <w:rPr>
          <w:sz w:val="24"/>
          <w:szCs w:val="24"/>
          <w:lang w:eastAsia="en-US"/>
        </w:rPr>
        <w:t xml:space="preserve"> dus dat de gevonden afwijkingen voor of tijdens het proces gecorrigeerd worden.</w:t>
      </w:r>
    </w:p>
    <w:p w14:paraId="190C3795" w14:textId="04BD18A3" w:rsidR="00B37412" w:rsidRDefault="00B37412" w:rsidP="00A46284">
      <w:pPr>
        <w:rPr>
          <w:sz w:val="24"/>
          <w:szCs w:val="24"/>
          <w:lang w:eastAsia="en-US"/>
        </w:rPr>
      </w:pPr>
    </w:p>
    <w:p w14:paraId="3723DA82" w14:textId="77777777" w:rsidR="007D5C22" w:rsidRDefault="007D5C22" w:rsidP="00A46284">
      <w:pPr>
        <w:rPr>
          <w:sz w:val="24"/>
          <w:szCs w:val="24"/>
          <w:lang w:eastAsia="en-US"/>
        </w:rPr>
      </w:pPr>
    </w:p>
    <w:p w14:paraId="395FF3A2" w14:textId="10844BAA" w:rsidR="007D5C22" w:rsidRDefault="007D5C22" w:rsidP="00A46284">
      <w:pPr>
        <w:rPr>
          <w:sz w:val="24"/>
          <w:szCs w:val="24"/>
          <w:lang w:eastAsia="en-US"/>
        </w:rPr>
      </w:pPr>
      <w:r>
        <w:rPr>
          <w:sz w:val="24"/>
          <w:szCs w:val="24"/>
          <w:lang w:eastAsia="en-US"/>
        </w:rPr>
        <w:t>H</w:t>
      </w:r>
      <w:r w:rsidR="00B37412">
        <w:rPr>
          <w:sz w:val="24"/>
          <w:szCs w:val="24"/>
          <w:lang w:eastAsia="en-US"/>
        </w:rPr>
        <w:t xml:space="preserve">et vergelijkend orgaan </w:t>
      </w:r>
      <w:r>
        <w:rPr>
          <w:sz w:val="24"/>
          <w:szCs w:val="24"/>
          <w:lang w:eastAsia="en-US"/>
        </w:rPr>
        <w:t xml:space="preserve">in deze regeling is </w:t>
      </w:r>
      <w:r w:rsidR="00B37412">
        <w:rPr>
          <w:sz w:val="24"/>
          <w:szCs w:val="24"/>
          <w:lang w:eastAsia="en-US"/>
        </w:rPr>
        <w:t xml:space="preserve">de Ammtax </w:t>
      </w:r>
      <w:r w:rsidR="00892E84">
        <w:rPr>
          <w:sz w:val="24"/>
          <w:szCs w:val="24"/>
          <w:lang w:eastAsia="en-US"/>
        </w:rPr>
        <w:t>(</w:t>
      </w:r>
      <w:r>
        <w:rPr>
          <w:sz w:val="24"/>
          <w:szCs w:val="24"/>
          <w:lang w:eastAsia="en-US"/>
        </w:rPr>
        <w:t>de A</w:t>
      </w:r>
      <w:r w:rsidR="00892E84">
        <w:rPr>
          <w:sz w:val="24"/>
          <w:szCs w:val="24"/>
          <w:lang w:eastAsia="en-US"/>
        </w:rPr>
        <w:t>mmtax is de ammonium meting).</w:t>
      </w:r>
      <w:r w:rsidR="006C7A69">
        <w:rPr>
          <w:sz w:val="24"/>
          <w:szCs w:val="24"/>
          <w:lang w:eastAsia="en-US"/>
        </w:rPr>
        <w:t xml:space="preserve"> Dit is ook een inline meting, dat betekent dat het een continue meting is.</w:t>
      </w:r>
    </w:p>
    <w:p w14:paraId="26B3E370" w14:textId="31126153" w:rsidR="00B37412" w:rsidRDefault="007D5C22" w:rsidP="00A46284">
      <w:pPr>
        <w:rPr>
          <w:sz w:val="24"/>
          <w:szCs w:val="24"/>
          <w:lang w:eastAsia="en-US"/>
        </w:rPr>
      </w:pPr>
      <w:r>
        <w:rPr>
          <w:sz w:val="24"/>
          <w:szCs w:val="24"/>
          <w:lang w:eastAsia="en-US"/>
        </w:rPr>
        <w:t>H</w:t>
      </w:r>
      <w:r w:rsidR="00B37412">
        <w:rPr>
          <w:sz w:val="24"/>
          <w:szCs w:val="24"/>
          <w:lang w:eastAsia="en-US"/>
        </w:rPr>
        <w:t xml:space="preserve">et corrigerend orgaan </w:t>
      </w:r>
      <w:r>
        <w:rPr>
          <w:sz w:val="24"/>
          <w:szCs w:val="24"/>
          <w:lang w:eastAsia="en-US"/>
        </w:rPr>
        <w:t xml:space="preserve">zijn </w:t>
      </w:r>
      <w:r w:rsidR="00B37412">
        <w:rPr>
          <w:sz w:val="24"/>
          <w:szCs w:val="24"/>
          <w:lang w:eastAsia="en-US"/>
        </w:rPr>
        <w:t>de compressoren.</w:t>
      </w:r>
    </w:p>
    <w:p w14:paraId="540C08FE" w14:textId="6CC1E6CA" w:rsidR="00B37412" w:rsidRDefault="00B37412" w:rsidP="00A46284">
      <w:pPr>
        <w:rPr>
          <w:sz w:val="24"/>
          <w:szCs w:val="24"/>
          <w:lang w:eastAsia="en-US"/>
        </w:rPr>
      </w:pPr>
    </w:p>
    <w:p w14:paraId="65BFD083" w14:textId="3C0C3482" w:rsidR="00B37412" w:rsidRDefault="00B37412" w:rsidP="00A46284">
      <w:pPr>
        <w:rPr>
          <w:sz w:val="24"/>
          <w:szCs w:val="24"/>
          <w:lang w:eastAsia="en-US"/>
        </w:rPr>
      </w:pPr>
    </w:p>
    <w:p w14:paraId="7A5035DE" w14:textId="6A68F5B6" w:rsidR="00B37412" w:rsidRDefault="00B37412" w:rsidP="00A46284">
      <w:pPr>
        <w:rPr>
          <w:sz w:val="24"/>
          <w:szCs w:val="24"/>
          <w:lang w:eastAsia="en-US"/>
        </w:rPr>
      </w:pPr>
    </w:p>
    <w:p w14:paraId="35299B23" w14:textId="1C6F3A7B" w:rsidR="00B37412" w:rsidRDefault="00B37412" w:rsidP="00A46284">
      <w:pPr>
        <w:rPr>
          <w:sz w:val="24"/>
          <w:szCs w:val="24"/>
          <w:lang w:eastAsia="en-US"/>
        </w:rPr>
      </w:pPr>
    </w:p>
    <w:p w14:paraId="7F4DA64C" w14:textId="27A31C53" w:rsidR="00154CFA" w:rsidRDefault="00607EA3" w:rsidP="00A46284">
      <w:pPr>
        <w:rPr>
          <w:sz w:val="24"/>
          <w:szCs w:val="24"/>
          <w:lang w:eastAsia="en-US"/>
        </w:rPr>
      </w:pPr>
      <w:r w:rsidRPr="00607EA3">
        <w:rPr>
          <w:noProof/>
          <w:sz w:val="24"/>
          <w:szCs w:val="24"/>
          <w:lang w:eastAsia="en-US"/>
        </w:rPr>
        <mc:AlternateContent>
          <mc:Choice Requires="wps">
            <w:drawing>
              <wp:anchor distT="45720" distB="45720" distL="114300" distR="114300" simplePos="0" relativeHeight="251673600" behindDoc="0" locked="0" layoutInCell="1" allowOverlap="1" wp14:anchorId="164E63A9" wp14:editId="665FF641">
                <wp:simplePos x="0" y="0"/>
                <wp:positionH relativeFrom="column">
                  <wp:posOffset>927735</wp:posOffset>
                </wp:positionH>
                <wp:positionV relativeFrom="paragraph">
                  <wp:posOffset>7620</wp:posOffset>
                </wp:positionV>
                <wp:extent cx="1247775" cy="419100"/>
                <wp:effectExtent l="0" t="0" r="28575" b="19050"/>
                <wp:wrapNone/>
                <wp:docPr id="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9100"/>
                        </a:xfrm>
                        <a:prstGeom prst="rect">
                          <a:avLst/>
                        </a:prstGeom>
                        <a:solidFill>
                          <a:srgbClr val="FFFFFF"/>
                        </a:solidFill>
                        <a:ln w="9525">
                          <a:solidFill>
                            <a:srgbClr val="000000"/>
                          </a:solidFill>
                          <a:miter lim="800000"/>
                          <a:headEnd/>
                          <a:tailEnd/>
                        </a:ln>
                      </wps:spPr>
                      <wps:txbx>
                        <w:txbxContent>
                          <w:p w14:paraId="60F88CB9" w14:textId="468E8CD4" w:rsidR="006C7A69" w:rsidRDefault="006C7A69" w:rsidP="00607EA3">
                            <w:pPr>
                              <w:jc w:val="center"/>
                            </w:pPr>
                            <w:r>
                              <w:t>Corrigerend orgaan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4E63A9" id="_x0000_t202" coordsize="21600,21600" o:spt="202" path="m,l,21600r21600,l21600,xe">
                <v:stroke joinstyle="miter"/>
                <v:path gradientshapeok="t" o:connecttype="rect"/>
              </v:shapetype>
              <v:shape id="Tekstvak 2" o:spid="_x0000_s1026" type="#_x0000_t202" style="position:absolute;margin-left:73.05pt;margin-top:.6pt;width:98.25pt;height:3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">
                <v:textbox>
                  <w:txbxContent>
                    <w:p w14:paraId="60F88CB9" w14:textId="468E8CD4" w:rsidR="006C7A69" w:rsidRDefault="006C7A69" w:rsidP="00607EA3">
                      <w:pPr>
                        <w:jc w:val="center"/>
                      </w:pPr>
                      <w:r>
                        <w:t>Corrigerend orgaan</w:t>
                      </w:r>
                    </w:p>
                  </w:txbxContent>
                </v:textbox>
              </v:shape>
            </w:pict>
          </mc:Fallback>
        </mc:AlternateContent>
      </w:r>
      <w:r w:rsidRPr="00607EA3">
        <w:rPr>
          <w:noProof/>
          <w:sz w:val="24"/>
          <w:szCs w:val="24"/>
          <w:lang w:eastAsia="en-US"/>
        </w:rPr>
        <mc:AlternateContent>
          <mc:Choice Requires="wps">
            <w:drawing>
              <wp:anchor distT="45720" distB="45720" distL="114300" distR="114300" simplePos="0" relativeHeight="251668480" behindDoc="0" locked="0" layoutInCell="1" allowOverlap="1" wp14:anchorId="685EC14B" wp14:editId="2118386A">
                <wp:simplePos x="0" y="0"/>
                <wp:positionH relativeFrom="column">
                  <wp:posOffset>3518535</wp:posOffset>
                </wp:positionH>
                <wp:positionV relativeFrom="paragraph">
                  <wp:posOffset>7620</wp:posOffset>
                </wp:positionV>
                <wp:extent cx="1247775" cy="419100"/>
                <wp:effectExtent l="0" t="0" r="28575" b="1905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9100"/>
                        </a:xfrm>
                        <a:prstGeom prst="rect">
                          <a:avLst/>
                        </a:prstGeom>
                        <a:solidFill>
                          <a:srgbClr val="FFFFFF"/>
                        </a:solidFill>
                        <a:ln w="9525">
                          <a:solidFill>
                            <a:srgbClr val="000000"/>
                          </a:solidFill>
                          <a:miter lim="800000"/>
                          <a:headEnd/>
                          <a:tailEnd/>
                        </a:ln>
                      </wps:spPr>
                      <wps:txbx>
                        <w:txbxContent>
                          <w:p w14:paraId="689C3FD2" w14:textId="106D350D" w:rsidR="006C7A69" w:rsidRDefault="006C7A69" w:rsidP="00607EA3">
                            <w:pPr>
                              <w:jc w:val="center"/>
                            </w:pPr>
                            <w:r>
                              <w:t>Vergelijkend orgaan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EC14B" id="_x0000_s1027" type="#_x0000_t202" style="position:absolute;margin-left:277.05pt;margin-top:.6pt;width:98.25pt;height:3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">
                <v:textbox>
                  <w:txbxContent>
                    <w:p w14:paraId="689C3FD2" w14:textId="106D350D" w:rsidR="006C7A69" w:rsidRDefault="006C7A69" w:rsidP="00607EA3">
                      <w:pPr>
                        <w:jc w:val="center"/>
                      </w:pPr>
                      <w:r>
                        <w:t>Vergelijkend orgaan</w:t>
                      </w:r>
                    </w:p>
                  </w:txbxContent>
                </v:textbox>
                <w10:wrap type="square"/>
              </v:shape>
            </w:pict>
          </mc:Fallback>
        </mc:AlternateContent>
      </w:r>
    </w:p>
    <w:p w14:paraId="58C8ABCC" w14:textId="10E0FBE9" w:rsidR="00154CFA" w:rsidRDefault="009C33A5" w:rsidP="00A46284">
      <w:pPr>
        <w:rPr>
          <w:sz w:val="24"/>
          <w:szCs w:val="24"/>
          <w:lang w:eastAsia="en-US"/>
        </w:rPr>
      </w:pPr>
      <w:r>
        <w:rPr>
          <w:noProof/>
          <w:sz w:val="24"/>
          <w:szCs w:val="24"/>
          <w:lang w:eastAsia="en-US"/>
        </w:rPr>
        <mc:AlternateContent>
          <mc:Choice Requires="wps">
            <w:drawing>
              <wp:anchor distT="0" distB="0" distL="114300" distR="114300" simplePos="0" relativeHeight="251670528" behindDoc="0" locked="0" layoutInCell="1" allowOverlap="1" wp14:anchorId="59A4AFD5" wp14:editId="612E5F51">
                <wp:simplePos x="0" y="0"/>
                <wp:positionH relativeFrom="column">
                  <wp:posOffset>2232660</wp:posOffset>
                </wp:positionH>
                <wp:positionV relativeFrom="paragraph">
                  <wp:posOffset>13334</wp:posOffset>
                </wp:positionV>
                <wp:extent cx="1259840" cy="45719"/>
                <wp:effectExtent l="57150" t="0" r="16510" b="31115"/>
                <wp:wrapNone/>
                <wp:docPr id="30" name="Rechte verbindingslijn met pijl 30"/>
                <wp:cNvGraphicFramePr/>
                <a:graphic xmlns:a="http://schemas.openxmlformats.org/drawingml/2006/main">
                  <a:graphicData uri="http://schemas.microsoft.com/office/word/2010/wordprocessingShape">
                    <wps:wsp>
                      <wps:cNvCnPr/>
                      <wps:spPr>
                        <a:xfrm flipV="1">
                          <a:off x="0" y="0"/>
                          <a:ext cx="1259840" cy="45719"/>
                        </a:xfrm>
                        <a:prstGeom prst="bentConnector3">
                          <a:avLst>
                            <a:gd name="adj1" fmla="val -4435"/>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1C977F" id="_x0000_t34" coordsize="21600,21600" o:spt="34" o:oned="t" adj="10800" path="m,l@0,0@0,21600,21600,21600e" filled="f">
                <v:stroke joinstyle="miter"/>
                <v:formulas>
                  <v:f eqn="val #0"/>
                </v:formulas>
                <v:path arrowok="t" fillok="f" o:connecttype="none"/>
                <v:handles>
                  <v:h position="#0,center"/>
                </v:handles>
                <o:lock v:ext="edit" shapetype="t"/>
              </v:shapetype>
              <v:shape id="Rechte verbindingslijn met pijl 30" o:spid="_x0000_s1026" type="#_x0000_t34" style="position:absolute;margin-left:175.8pt;margin-top:1.05pt;width:99.2pt;height:3.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" adj="-958" strokecolor="black [3200]">
                <v:stroke dashstyle="dash" joinstyle="round"/>
              </v:shape>
            </w:pict>
          </mc:Fallback>
        </mc:AlternateContent>
      </w:r>
    </w:p>
    <w:p w14:paraId="5C2AC382" w14:textId="6ADCB9CD" w:rsidR="00154CFA" w:rsidRPr="00154CFA" w:rsidRDefault="00154CFA" w:rsidP="00A46284">
      <w:pPr>
        <w:rPr>
          <w:sz w:val="24"/>
          <w:szCs w:val="24"/>
          <w:lang w:eastAsia="en-US"/>
        </w:rPr>
      </w:pPr>
    </w:p>
    <w:p w14:paraId="28FA66D8" w14:textId="70943ED6" w:rsidR="00A46284" w:rsidRPr="00A46284" w:rsidRDefault="00A46284" w:rsidP="00A46284">
      <w:pPr>
        <w:rPr>
          <w:sz w:val="24"/>
          <w:szCs w:val="24"/>
          <w:lang w:eastAsia="en-US"/>
        </w:rPr>
      </w:pPr>
    </w:p>
    <w:p w14:paraId="50F561F4" w14:textId="6BEB69EC" w:rsidR="00A46284" w:rsidRPr="00A46284" w:rsidRDefault="009C33A5" w:rsidP="00A46284">
      <w:pPr>
        <w:rPr>
          <w:sz w:val="32"/>
          <w:szCs w:val="28"/>
          <w:lang w:eastAsia="en-US"/>
        </w:rPr>
      </w:pPr>
      <w:r>
        <w:rPr>
          <w:noProof/>
          <w:sz w:val="24"/>
          <w:szCs w:val="24"/>
          <w:lang w:eastAsia="en-US"/>
        </w:rPr>
        <mc:AlternateContent>
          <mc:Choice Requires="wps">
            <w:drawing>
              <wp:anchor distT="0" distB="0" distL="114300" distR="114300" simplePos="0" relativeHeight="251684864" behindDoc="0" locked="0" layoutInCell="1" allowOverlap="1" wp14:anchorId="6FFF58D2" wp14:editId="69271AFE">
                <wp:simplePos x="0" y="0"/>
                <wp:positionH relativeFrom="column">
                  <wp:posOffset>3626802</wp:posOffset>
                </wp:positionH>
                <wp:positionV relativeFrom="paragraph">
                  <wp:posOffset>305752</wp:posOffset>
                </wp:positionV>
                <wp:extent cx="1168400" cy="45719"/>
                <wp:effectExtent l="9207" t="47943" r="21908" b="21907"/>
                <wp:wrapNone/>
                <wp:docPr id="72" name="Rechte verbindingslijn 67"/>
                <wp:cNvGraphicFramePr/>
                <a:graphic xmlns:a="http://schemas.openxmlformats.org/drawingml/2006/main">
                  <a:graphicData uri="http://schemas.microsoft.com/office/word/2010/wordprocessingShape">
                    <wps:wsp>
                      <wps:cNvCnPr/>
                      <wps:spPr>
                        <a:xfrm rot="5400000" flipH="1" flipV="1">
                          <a:off x="0" y="0"/>
                          <a:ext cx="1168400" cy="45719"/>
                        </a:xfrm>
                        <a:prstGeom prst="bentConnector3">
                          <a:avLst>
                            <a:gd name="adj1" fmla="val 103425"/>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250FF" id="Rechte verbindingslijn 67" o:spid="_x0000_s1026" type="#_x0000_t34" style="position:absolute;margin-left:285.55pt;margin-top:24.05pt;width:92pt;height:3.6pt;rotation:90;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" adj="22340" strokecolor="black [3200]">
                <v:stroke dashstyle="dash" joinstyle="round"/>
              </v:shape>
            </w:pict>
          </mc:Fallback>
        </mc:AlternateContent>
      </w:r>
      <w:r>
        <w:rPr>
          <w:noProof/>
          <w:sz w:val="24"/>
          <w:szCs w:val="24"/>
          <w:lang w:eastAsia="en-US"/>
        </w:rPr>
        <mc:AlternateContent>
          <mc:Choice Requires="wps">
            <w:drawing>
              <wp:anchor distT="0" distB="0" distL="114300" distR="114300" simplePos="0" relativeHeight="251682816" behindDoc="0" locked="0" layoutInCell="1" allowOverlap="1" wp14:anchorId="6018AB59" wp14:editId="6C964428">
                <wp:simplePos x="0" y="0"/>
                <wp:positionH relativeFrom="column">
                  <wp:posOffset>1183323</wp:posOffset>
                </wp:positionH>
                <wp:positionV relativeFrom="paragraph">
                  <wp:posOffset>267334</wp:posOffset>
                </wp:positionV>
                <wp:extent cx="1098232" cy="85407"/>
                <wp:effectExtent l="0" t="65087" r="37147" b="18098"/>
                <wp:wrapNone/>
                <wp:docPr id="71" name="Rechte verbindingslijn 67"/>
                <wp:cNvGraphicFramePr/>
                <a:graphic xmlns:a="http://schemas.openxmlformats.org/drawingml/2006/main">
                  <a:graphicData uri="http://schemas.microsoft.com/office/word/2010/wordprocessingShape">
                    <wps:wsp>
                      <wps:cNvCnPr/>
                      <wps:spPr>
                        <a:xfrm rot="5400000" flipH="1" flipV="1">
                          <a:off x="0" y="0"/>
                          <a:ext cx="1098232" cy="85407"/>
                        </a:xfrm>
                        <a:prstGeom prst="bentConnector3">
                          <a:avLst>
                            <a:gd name="adj1" fmla="val 103743"/>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76C5F9" id="Rechte verbindingslijn 67" o:spid="_x0000_s1026" type="#_x0000_t34" style="position:absolute;margin-left:93.2pt;margin-top:21.05pt;width:86.45pt;height:6.7pt;rotation:90;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" adj="22408" strokecolor="black [3200]">
                <v:stroke dashstyle="dash" joinstyle="round"/>
              </v:shape>
            </w:pict>
          </mc:Fallback>
        </mc:AlternateContent>
      </w:r>
      <w:r>
        <w:rPr>
          <w:noProof/>
          <w:sz w:val="24"/>
          <w:szCs w:val="24"/>
          <w:lang w:eastAsia="en-US"/>
        </w:rPr>
        <mc:AlternateContent>
          <mc:Choice Requires="wps">
            <w:drawing>
              <wp:anchor distT="0" distB="0" distL="114300" distR="114300" simplePos="0" relativeHeight="251676672" behindDoc="0" locked="0" layoutInCell="1" allowOverlap="1" wp14:anchorId="00E38ABA" wp14:editId="59633E5D">
                <wp:simplePos x="0" y="0"/>
                <wp:positionH relativeFrom="column">
                  <wp:posOffset>341314</wp:posOffset>
                </wp:positionH>
                <wp:positionV relativeFrom="paragraph">
                  <wp:posOffset>115253</wp:posOffset>
                </wp:positionV>
                <wp:extent cx="1158875" cy="405128"/>
                <wp:effectExtent l="0" t="3810" r="37465" b="18415"/>
                <wp:wrapNone/>
                <wp:docPr id="67" name="Rechte verbindingslijn 67"/>
                <wp:cNvGraphicFramePr/>
                <a:graphic xmlns:a="http://schemas.openxmlformats.org/drawingml/2006/main">
                  <a:graphicData uri="http://schemas.microsoft.com/office/word/2010/wordprocessingShape">
                    <wps:wsp>
                      <wps:cNvCnPr/>
                      <wps:spPr>
                        <a:xfrm rot="5400000" flipH="1" flipV="1">
                          <a:off x="0" y="0"/>
                          <a:ext cx="1158875" cy="405128"/>
                        </a:xfrm>
                        <a:prstGeom prst="bentConnector3">
                          <a:avLst>
                            <a:gd name="adj1" fmla="val 50000"/>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0A20F" id="Rechte verbindingslijn 67" o:spid="_x0000_s1026" type="#_x0000_t34" style="position:absolute;margin-left:26.9pt;margin-top:9.1pt;width:91.25pt;height:31.9pt;rotation:90;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" strokecolor="black [3200]">
                <v:stroke dashstyle="dash" joinstyle="round"/>
              </v:shape>
            </w:pict>
          </mc:Fallback>
        </mc:AlternateContent>
      </w:r>
      <w:r>
        <w:rPr>
          <w:noProof/>
          <w:lang w:eastAsia="en-US"/>
        </w:rPr>
        <mc:AlternateContent>
          <mc:Choice Requires="wps">
            <w:drawing>
              <wp:anchor distT="45720" distB="45720" distL="114300" distR="114300" simplePos="0" relativeHeight="251680768" behindDoc="0" locked="0" layoutInCell="1" allowOverlap="1" wp14:anchorId="344A87F7" wp14:editId="7721AAB3">
                <wp:simplePos x="0" y="0"/>
                <wp:positionH relativeFrom="column">
                  <wp:posOffset>4242435</wp:posOffset>
                </wp:positionH>
                <wp:positionV relativeFrom="paragraph">
                  <wp:posOffset>11430</wp:posOffset>
                </wp:positionV>
                <wp:extent cx="762000" cy="266700"/>
                <wp:effectExtent l="0" t="0" r="19050" b="19050"/>
                <wp:wrapSquare wrapText="bothSides"/>
                <wp:docPr id="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solidFill>
                            <a:schemeClr val="bg1"/>
                          </a:solidFill>
                          <a:miter lim="800000"/>
                          <a:headEnd/>
                          <a:tailEnd/>
                        </a:ln>
                      </wps:spPr>
                      <wps:txbx>
                        <w:txbxContent>
                          <w:p w14:paraId="4A7D53CB" w14:textId="4FB677D3" w:rsidR="006C7A69" w:rsidRDefault="006C7A69" w:rsidP="009C33A5">
                            <w:r>
                              <w:t>meting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A87F7" id="_x0000_s1028" type="#_x0000_t202" style="position:absolute;margin-left:334.05pt;margin-top:.9pt;width:60pt;height:2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" strokecolor="white [3212]">
                <v:textbox>
                  <w:txbxContent>
                    <w:p w14:paraId="4A7D53CB" w14:textId="4FB677D3" w:rsidR="006C7A69" w:rsidRDefault="006C7A69" w:rsidP="009C33A5">
                      <w:r>
                        <w:t>meting</w:t>
                      </w:r>
                    </w:p>
                  </w:txbxContent>
                </v:textbox>
                <w10:wrap type="square"/>
              </v:shape>
            </w:pict>
          </mc:Fallback>
        </mc:AlternateContent>
      </w:r>
      <w:r>
        <w:rPr>
          <w:noProof/>
          <w:lang w:eastAsia="en-US"/>
        </w:rPr>
        <mc:AlternateContent>
          <mc:Choice Requires="wps">
            <w:drawing>
              <wp:anchor distT="45720" distB="45720" distL="114300" distR="114300" simplePos="0" relativeHeight="251678720" behindDoc="0" locked="0" layoutInCell="1" allowOverlap="1" wp14:anchorId="50ECD7C1" wp14:editId="77AA213E">
                <wp:simplePos x="0" y="0"/>
                <wp:positionH relativeFrom="column">
                  <wp:posOffset>1642110</wp:posOffset>
                </wp:positionH>
                <wp:positionV relativeFrom="paragraph">
                  <wp:posOffset>211455</wp:posOffset>
                </wp:positionV>
                <wp:extent cx="762000" cy="247650"/>
                <wp:effectExtent l="0" t="0" r="19050" b="19050"/>
                <wp:wrapSquare wrapText="bothSides"/>
                <wp:docPr id="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47650"/>
                        </a:xfrm>
                        <a:prstGeom prst="rect">
                          <a:avLst/>
                        </a:prstGeom>
                        <a:solidFill>
                          <a:srgbClr val="FFFFFF"/>
                        </a:solidFill>
                        <a:ln w="9525">
                          <a:solidFill>
                            <a:schemeClr val="bg1"/>
                          </a:solidFill>
                          <a:miter lim="800000"/>
                          <a:headEnd/>
                          <a:tailEnd/>
                        </a:ln>
                      </wps:spPr>
                      <wps:txbx>
                        <w:txbxContent>
                          <w:p w14:paraId="786C9ED1" w14:textId="487F36EC" w:rsidR="006C7A69" w:rsidRDefault="006C7A69">
                            <w:r>
                              <w:t>correctie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CD7C1" id="_x0000_s1029" type="#_x0000_t202" style="position:absolute;margin-left:129.3pt;margin-top:16.65pt;width:60pt;height:1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" strokecolor="white [3212]">
                <v:textbox>
                  <w:txbxContent>
                    <w:p w14:paraId="786C9ED1" w14:textId="487F36EC" w:rsidR="006C7A69" w:rsidRDefault="006C7A69">
                      <w:r>
                        <w:t>correctie</w:t>
                      </w:r>
                    </w:p>
                  </w:txbxContent>
                </v:textbox>
                <w10:wrap type="square"/>
              </v:shape>
            </w:pict>
          </mc:Fallback>
        </mc:AlternateContent>
      </w:r>
    </w:p>
    <w:bookmarkStart w:id="7" w:name="_Toc70684589"/>
    <w:bookmarkStart w:id="8" w:name="_Toc71008166"/>
    <w:p w14:paraId="28CBB1CE" w14:textId="2E864E86" w:rsidR="00CC2989" w:rsidRDefault="00892E84" w:rsidP="00B37412">
      <w:pPr>
        <w:pStyle w:val="Kop1"/>
        <w:ind w:left="20160"/>
        <w:rPr>
          <w:lang w:eastAsia="en-US"/>
        </w:rPr>
      </w:pPr>
      <w:r>
        <w:rPr>
          <w:noProof/>
          <w:lang w:eastAsia="en-US"/>
        </w:rPr>
        <mc:AlternateContent>
          <mc:Choice Requires="wps">
            <w:drawing>
              <wp:anchor distT="45720" distB="45720" distL="114300" distR="114300" simplePos="0" relativeHeight="251663360" behindDoc="0" locked="0" layoutInCell="1" allowOverlap="1" wp14:anchorId="6D79ED05" wp14:editId="18048301">
                <wp:simplePos x="0" y="0"/>
                <wp:positionH relativeFrom="column">
                  <wp:posOffset>390525</wp:posOffset>
                </wp:positionH>
                <wp:positionV relativeFrom="paragraph">
                  <wp:posOffset>792480</wp:posOffset>
                </wp:positionV>
                <wp:extent cx="628650" cy="266700"/>
                <wp:effectExtent l="0" t="0" r="19050" b="1905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66700"/>
                        </a:xfrm>
                        <a:prstGeom prst="rect">
                          <a:avLst/>
                        </a:prstGeom>
                        <a:solidFill>
                          <a:schemeClr val="bg1"/>
                        </a:solidFill>
                        <a:ln w="9525">
                          <a:solidFill>
                            <a:schemeClr val="bg1"/>
                          </a:solidFill>
                          <a:miter lim="800000"/>
                          <a:headEnd/>
                          <a:tailEnd/>
                        </a:ln>
                      </wps:spPr>
                      <wps:txbx>
                        <w:txbxContent>
                          <w:p w14:paraId="6CA1B857" w14:textId="724446A5" w:rsidR="006C7A69" w:rsidRDefault="006C7A69" w:rsidP="00B21062">
                            <w:r>
                              <w:t>input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9ED05" id="_x0000_s1030" type="#_x0000_t202" style="position:absolute;left:0;text-align:left;margin-left:30.75pt;margin-top:62.4pt;width:49.5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" fillcolor="white [3212]" strokecolor="white [3212]">
                <v:textbox>
                  <w:txbxContent>
                    <w:p w14:paraId="6CA1B857" w14:textId="724446A5" w:rsidR="006C7A69" w:rsidRDefault="006C7A69" w:rsidP="00B21062">
                      <w:r>
                        <w:t>input</w:t>
                      </w:r>
                    </w:p>
                  </w:txbxContent>
                </v:textbox>
              </v:shape>
            </w:pict>
          </mc:Fallback>
        </mc:AlternateContent>
      </w:r>
      <w:r w:rsidR="00B21062">
        <w:rPr>
          <w:noProof/>
          <w:lang w:eastAsia="en-US"/>
        </w:rPr>
        <mc:AlternateContent>
          <mc:Choice Requires="wps">
            <w:drawing>
              <wp:anchor distT="0" distB="0" distL="114300" distR="114300" simplePos="0" relativeHeight="251665408" behindDoc="0" locked="0" layoutInCell="1" allowOverlap="1" wp14:anchorId="0B5290DF" wp14:editId="79564115">
                <wp:simplePos x="0" y="0"/>
                <wp:positionH relativeFrom="margin">
                  <wp:posOffset>1994535</wp:posOffset>
                </wp:positionH>
                <wp:positionV relativeFrom="paragraph">
                  <wp:posOffset>682625</wp:posOffset>
                </wp:positionV>
                <wp:extent cx="2457450" cy="95250"/>
                <wp:effectExtent l="0" t="19050" r="38100" b="38100"/>
                <wp:wrapNone/>
                <wp:docPr id="21" name="Pijl: rechts 21"/>
                <wp:cNvGraphicFramePr/>
                <a:graphic xmlns:a="http://schemas.openxmlformats.org/drawingml/2006/main">
                  <a:graphicData uri="http://schemas.microsoft.com/office/word/2010/wordprocessingShape">
                    <wps:wsp>
                      <wps:cNvSpPr/>
                      <wps:spPr>
                        <a:xfrm>
                          <a:off x="0" y="0"/>
                          <a:ext cx="2457450"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6FB8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1" o:spid="_x0000_s1026" type="#_x0000_t13" style="position:absolute;margin-left:157.05pt;margin-top:53.75pt;width:193.5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" adj="21181" fillcolor="#5b9bd5 [3204]" strokecolor="#1f4d78 [1604]" strokeweight="1pt">
                <w10:wrap anchorx="margin"/>
              </v:shape>
            </w:pict>
          </mc:Fallback>
        </mc:AlternateContent>
      </w:r>
      <w:r w:rsidR="00B21062">
        <w:rPr>
          <w:noProof/>
          <w:lang w:eastAsia="en-US"/>
        </w:rPr>
        <mc:AlternateContent>
          <mc:Choice Requires="wps">
            <w:drawing>
              <wp:anchor distT="45720" distB="45720" distL="114300" distR="114300" simplePos="0" relativeHeight="251661312" behindDoc="0" locked="0" layoutInCell="1" allowOverlap="1" wp14:anchorId="6A0C1F21" wp14:editId="302900FE">
                <wp:simplePos x="0" y="0"/>
                <wp:positionH relativeFrom="column">
                  <wp:posOffset>1413510</wp:posOffset>
                </wp:positionH>
                <wp:positionV relativeFrom="paragraph">
                  <wp:posOffset>596900</wp:posOffset>
                </wp:positionV>
                <wp:extent cx="628650" cy="266700"/>
                <wp:effectExtent l="0" t="0" r="19050" b="190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66700"/>
                        </a:xfrm>
                        <a:prstGeom prst="rect">
                          <a:avLst/>
                        </a:prstGeom>
                        <a:solidFill>
                          <a:schemeClr val="bg1"/>
                        </a:solidFill>
                        <a:ln w="9525">
                          <a:solidFill>
                            <a:schemeClr val="bg1"/>
                          </a:solidFill>
                          <a:miter lim="800000"/>
                          <a:headEnd/>
                          <a:tailEnd/>
                        </a:ln>
                      </wps:spPr>
                      <wps:txbx>
                        <w:txbxContent>
                          <w:p w14:paraId="56023C96" w14:textId="50F9CEF6" w:rsidR="006C7A69" w:rsidRDefault="006C7A69">
                            <w:r>
                              <w:t>proces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C1F21" id="_x0000_s1031" type="#_x0000_t202" style="position:absolute;left:0;text-align:left;margin-left:111.3pt;margin-top:47pt;width:49.5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" fillcolor="white [3212]" strokecolor="white [3212]">
                <v:textbox>
                  <w:txbxContent>
                    <w:p w14:paraId="56023C96" w14:textId="50F9CEF6" w:rsidR="006C7A69" w:rsidRDefault="006C7A69">
                      <w:r>
                        <w:t>proces</w:t>
                      </w:r>
                    </w:p>
                  </w:txbxContent>
                </v:textbox>
              </v:shape>
            </w:pict>
          </mc:Fallback>
        </mc:AlternateContent>
      </w:r>
      <w:r w:rsidR="00B21062">
        <w:rPr>
          <w:noProof/>
          <w:lang w:eastAsia="en-US"/>
        </w:rPr>
        <mc:AlternateContent>
          <mc:Choice Requires="wps">
            <w:drawing>
              <wp:anchor distT="0" distB="0" distL="114300" distR="114300" simplePos="0" relativeHeight="251659264" behindDoc="0" locked="0" layoutInCell="1" allowOverlap="1" wp14:anchorId="5970BD6F" wp14:editId="7ABE85F3">
                <wp:simplePos x="0" y="0"/>
                <wp:positionH relativeFrom="margin">
                  <wp:align>left</wp:align>
                </wp:positionH>
                <wp:positionV relativeFrom="paragraph">
                  <wp:posOffset>682625</wp:posOffset>
                </wp:positionV>
                <wp:extent cx="1381125" cy="76200"/>
                <wp:effectExtent l="0" t="19050" r="47625" b="38100"/>
                <wp:wrapNone/>
                <wp:docPr id="19" name="Pijl: rechts 19"/>
                <wp:cNvGraphicFramePr/>
                <a:graphic xmlns:a="http://schemas.openxmlformats.org/drawingml/2006/main">
                  <a:graphicData uri="http://schemas.microsoft.com/office/word/2010/wordprocessingShape">
                    <wps:wsp>
                      <wps:cNvSpPr/>
                      <wps:spPr>
                        <a:xfrm>
                          <a:off x="0" y="0"/>
                          <a:ext cx="1381125" cy="76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15859A" id="Pijl: rechts 19" o:spid="_x0000_s1026" type="#_x0000_t13" style="position:absolute;margin-left:0;margin-top:53.75pt;width:108.75pt;height:6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" adj="21004" fillcolor="#5b9bd5 [3204]" strokecolor="#1f4d78 [1604]" strokeweight="1pt">
                <w10:wrap anchorx="margin"/>
              </v:shape>
            </w:pict>
          </mc:Fallback>
        </mc:AlternateContent>
      </w:r>
      <w:r w:rsidR="00D218A8">
        <w:rPr>
          <w:lang w:eastAsia="en-US"/>
        </w:rPr>
        <w:t>D</w:t>
      </w:r>
      <w:bookmarkEnd w:id="7"/>
      <w:bookmarkEnd w:id="8"/>
      <w:r w:rsidR="00CC2989">
        <w:rPr>
          <w:lang w:eastAsia="en-US"/>
        </w:rPr>
        <w:br w:type="page"/>
      </w:r>
    </w:p>
    <w:p w14:paraId="6F21B8F5" w14:textId="0F32FD1B" w:rsidR="00CC2989" w:rsidRDefault="00CC2989" w:rsidP="00CC2989">
      <w:pPr>
        <w:rPr>
          <w:lang w:eastAsia="en-US"/>
        </w:rPr>
      </w:pPr>
    </w:p>
    <w:p w14:paraId="5D7A1EDA" w14:textId="30FE79A6" w:rsidR="00B37412" w:rsidRDefault="00B37412" w:rsidP="00CC2989">
      <w:pPr>
        <w:rPr>
          <w:lang w:eastAsia="en-US"/>
        </w:rPr>
      </w:pPr>
    </w:p>
    <w:p w14:paraId="2D8D90B9" w14:textId="2AF5E49F" w:rsidR="00B37412" w:rsidRDefault="00B37412" w:rsidP="00CC2989">
      <w:pPr>
        <w:rPr>
          <w:lang w:eastAsia="en-US"/>
        </w:rPr>
      </w:pPr>
    </w:p>
    <w:p w14:paraId="36507251" w14:textId="2AEC822D" w:rsidR="00B37412" w:rsidRDefault="00B37412" w:rsidP="00CC2989">
      <w:pPr>
        <w:rPr>
          <w:lang w:eastAsia="en-US"/>
        </w:rPr>
      </w:pPr>
    </w:p>
    <w:p w14:paraId="2C9B83FE" w14:textId="77777777" w:rsidR="00A15F2D" w:rsidRPr="00AC303B" w:rsidRDefault="00A15F2D" w:rsidP="00A15F2D">
      <w:pPr>
        <w:pStyle w:val="Kop1"/>
        <w:rPr>
          <w:b/>
          <w:bCs/>
          <w:lang w:eastAsia="en-US"/>
        </w:rPr>
      </w:pPr>
    </w:p>
    <w:p w14:paraId="1A73F15F" w14:textId="3F6FA18B" w:rsidR="00A15F2D" w:rsidRPr="00AC303B" w:rsidRDefault="00A15F2D" w:rsidP="00A15F2D">
      <w:pPr>
        <w:pStyle w:val="Kop1"/>
        <w:rPr>
          <w:b/>
          <w:bCs/>
          <w:lang w:eastAsia="en-US"/>
        </w:rPr>
      </w:pPr>
      <w:bookmarkStart w:id="9" w:name="_Toc71008167"/>
      <w:r w:rsidRPr="00AC303B">
        <w:rPr>
          <w:b/>
          <w:bCs/>
          <w:lang w:eastAsia="en-US"/>
        </w:rPr>
        <w:t xml:space="preserve">Regelingstabellen waarop de beluchting wordt </w:t>
      </w:r>
      <w:r w:rsidR="00AA784F" w:rsidRPr="00AC303B">
        <w:rPr>
          <w:b/>
          <w:bCs/>
          <w:lang w:eastAsia="en-US"/>
        </w:rPr>
        <w:t>aangepast</w:t>
      </w:r>
      <w:bookmarkEnd w:id="9"/>
    </w:p>
    <w:p w14:paraId="20764711" w14:textId="77777777" w:rsidR="00A15F2D" w:rsidRDefault="00A15F2D">
      <w:pPr>
        <w:rPr>
          <w:b/>
          <w:bCs/>
          <w:lang w:eastAsia="en-US"/>
        </w:rPr>
      </w:pPr>
    </w:p>
    <w:p w14:paraId="71A0F9A8" w14:textId="5A7BE7ED" w:rsidR="009E20BD" w:rsidRDefault="009E20BD">
      <w:pPr>
        <w:rPr>
          <w:b/>
          <w:bCs/>
          <w:sz w:val="24"/>
          <w:szCs w:val="22"/>
          <w:lang w:eastAsia="en-US"/>
        </w:rPr>
      </w:pPr>
      <w:r w:rsidRPr="00AA784F">
        <w:rPr>
          <w:b/>
          <w:bCs/>
          <w:sz w:val="24"/>
          <w:szCs w:val="22"/>
          <w:lang w:eastAsia="en-US"/>
        </w:rPr>
        <w:t>Het regelingstabel</w:t>
      </w:r>
      <w:r w:rsidR="00A01B2C" w:rsidRPr="00AA784F">
        <w:rPr>
          <w:b/>
          <w:bCs/>
          <w:sz w:val="24"/>
          <w:szCs w:val="22"/>
          <w:lang w:eastAsia="en-US"/>
        </w:rPr>
        <w:t xml:space="preserve"> </w:t>
      </w:r>
    </w:p>
    <w:p w14:paraId="5E7D47D0" w14:textId="77777777" w:rsidR="001F7F74" w:rsidRPr="00AA784F" w:rsidRDefault="001F7F74">
      <w:pPr>
        <w:rPr>
          <w:b/>
          <w:bCs/>
          <w:sz w:val="24"/>
          <w:szCs w:val="22"/>
          <w:lang w:eastAsia="en-US"/>
        </w:rPr>
      </w:pPr>
    </w:p>
    <w:p w14:paraId="1066F734" w14:textId="364070F0" w:rsidR="00A15F2D" w:rsidRDefault="001F7F74">
      <w:pPr>
        <w:rPr>
          <w:b/>
          <w:bCs/>
          <w:lang w:eastAsia="en-US"/>
        </w:rPr>
      </w:pPr>
      <w:r>
        <w:rPr>
          <w:noProof/>
        </w:rPr>
        <w:drawing>
          <wp:inline distT="0" distB="0" distL="0" distR="0" wp14:anchorId="2BCD61CE" wp14:editId="77FBF9EC">
            <wp:extent cx="4381500" cy="4568308"/>
            <wp:effectExtent l="0" t="0" r="0" b="381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408" t="17568" r="30367" b="9729"/>
                    <a:stretch/>
                  </pic:blipFill>
                  <pic:spPr bwMode="auto">
                    <a:xfrm>
                      <a:off x="0" y="0"/>
                      <a:ext cx="4401664" cy="4589332"/>
                    </a:xfrm>
                    <a:prstGeom prst="rect">
                      <a:avLst/>
                    </a:prstGeom>
                    <a:noFill/>
                    <a:ln>
                      <a:noFill/>
                    </a:ln>
                    <a:extLst>
                      <a:ext uri="{53640926-AAD7-44D8-BBD7-CCE9431645EC}">
                        <a14:shadowObscured xmlns:a14="http://schemas.microsoft.com/office/drawing/2010/main"/>
                      </a:ext>
                    </a:extLst>
                  </pic:spPr>
                </pic:pic>
              </a:graphicData>
            </a:graphic>
          </wp:inline>
        </w:drawing>
      </w:r>
    </w:p>
    <w:p w14:paraId="74A1DA2B" w14:textId="1460F591" w:rsidR="009E20BD" w:rsidRDefault="00E85534">
      <w:pPr>
        <w:rPr>
          <w:b/>
          <w:bCs/>
          <w:lang w:eastAsia="en-US"/>
        </w:rPr>
      </w:pPr>
      <w:r>
        <w:rPr>
          <w:noProof/>
        </w:rPr>
        <w:drawing>
          <wp:inline distT="0" distB="0" distL="0" distR="0" wp14:anchorId="66B981BB" wp14:editId="75B2DCC4">
            <wp:extent cx="4396740" cy="2921422"/>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8617" t="25135" r="15619" b="20811"/>
                    <a:stretch/>
                  </pic:blipFill>
                  <pic:spPr bwMode="auto">
                    <a:xfrm>
                      <a:off x="0" y="0"/>
                      <a:ext cx="4417324" cy="2935099"/>
                    </a:xfrm>
                    <a:prstGeom prst="rect">
                      <a:avLst/>
                    </a:prstGeom>
                    <a:noFill/>
                    <a:ln>
                      <a:noFill/>
                    </a:ln>
                    <a:extLst>
                      <a:ext uri="{53640926-AAD7-44D8-BBD7-CCE9431645EC}">
                        <a14:shadowObscured xmlns:a14="http://schemas.microsoft.com/office/drawing/2010/main"/>
                      </a:ext>
                    </a:extLst>
                  </pic:spPr>
                </pic:pic>
              </a:graphicData>
            </a:graphic>
          </wp:inline>
        </w:drawing>
      </w:r>
    </w:p>
    <w:p w14:paraId="67E6CB40" w14:textId="21A9A9CF" w:rsidR="00A01B2C" w:rsidRDefault="00A01B2C">
      <w:pPr>
        <w:rPr>
          <w:b/>
          <w:bCs/>
          <w:lang w:eastAsia="en-US"/>
        </w:rPr>
      </w:pPr>
    </w:p>
    <w:p w14:paraId="399DB424" w14:textId="77777777" w:rsidR="00A01B2C" w:rsidRDefault="00A01B2C">
      <w:pPr>
        <w:rPr>
          <w:b/>
          <w:bCs/>
          <w:lang w:eastAsia="en-US"/>
        </w:rPr>
      </w:pPr>
    </w:p>
    <w:p w14:paraId="59B591B9" w14:textId="77777777" w:rsidR="00E85534" w:rsidRDefault="00E85534">
      <w:pPr>
        <w:rPr>
          <w:sz w:val="24"/>
          <w:szCs w:val="22"/>
          <w:lang w:eastAsia="en-US"/>
        </w:rPr>
      </w:pPr>
    </w:p>
    <w:p w14:paraId="2981BACD" w14:textId="77777777" w:rsidR="00E85534" w:rsidRDefault="00E85534">
      <w:pPr>
        <w:rPr>
          <w:sz w:val="24"/>
          <w:szCs w:val="22"/>
          <w:lang w:eastAsia="en-US"/>
        </w:rPr>
      </w:pPr>
    </w:p>
    <w:p w14:paraId="10C3B0E8" w14:textId="77777777" w:rsidR="00E85534" w:rsidRDefault="00E85534">
      <w:pPr>
        <w:rPr>
          <w:sz w:val="24"/>
          <w:szCs w:val="22"/>
          <w:lang w:eastAsia="en-US"/>
        </w:rPr>
      </w:pPr>
    </w:p>
    <w:p w14:paraId="7B9B78A4" w14:textId="77777777" w:rsidR="00E85534" w:rsidRDefault="00E85534">
      <w:pPr>
        <w:rPr>
          <w:sz w:val="24"/>
          <w:szCs w:val="22"/>
          <w:lang w:eastAsia="en-US"/>
        </w:rPr>
      </w:pPr>
    </w:p>
    <w:p w14:paraId="6A0155BE" w14:textId="77777777" w:rsidR="00E85534" w:rsidRDefault="00E85534">
      <w:pPr>
        <w:rPr>
          <w:sz w:val="24"/>
          <w:szCs w:val="22"/>
          <w:lang w:eastAsia="en-US"/>
        </w:rPr>
      </w:pPr>
    </w:p>
    <w:p w14:paraId="3A647FC8" w14:textId="1670372C" w:rsidR="00AA784F" w:rsidRPr="00AA784F" w:rsidRDefault="00AA784F">
      <w:pPr>
        <w:rPr>
          <w:sz w:val="24"/>
          <w:szCs w:val="22"/>
          <w:lang w:eastAsia="en-US"/>
        </w:rPr>
      </w:pPr>
      <w:r w:rsidRPr="00AA784F">
        <w:rPr>
          <w:sz w:val="24"/>
          <w:szCs w:val="22"/>
          <w:lang w:eastAsia="en-US"/>
        </w:rPr>
        <w:t>Op de Y-as</w:t>
      </w:r>
      <w:r w:rsidR="006D2717">
        <w:rPr>
          <w:sz w:val="24"/>
          <w:szCs w:val="22"/>
          <w:lang w:eastAsia="en-US"/>
        </w:rPr>
        <w:t xml:space="preserve"> staan 11 blokken waarin de maximum en de minimale concentratie waardes per blok staan.</w:t>
      </w:r>
    </w:p>
    <w:p w14:paraId="42005F38" w14:textId="77777777" w:rsidR="00E85534" w:rsidRDefault="00E85534">
      <w:pPr>
        <w:rPr>
          <w:sz w:val="24"/>
          <w:szCs w:val="22"/>
          <w:lang w:eastAsia="en-US"/>
        </w:rPr>
      </w:pPr>
    </w:p>
    <w:p w14:paraId="07EC14DB" w14:textId="0D817808" w:rsidR="00AA784F" w:rsidRPr="00E85534" w:rsidRDefault="00AA784F">
      <w:pPr>
        <w:rPr>
          <w:sz w:val="24"/>
          <w:szCs w:val="22"/>
          <w:lang w:eastAsia="en-US"/>
        </w:rPr>
      </w:pPr>
      <w:r w:rsidRPr="00AA784F">
        <w:rPr>
          <w:sz w:val="24"/>
          <w:szCs w:val="22"/>
          <w:lang w:eastAsia="en-US"/>
        </w:rPr>
        <w:t>Op de X-as wordt het nieuwe monster vergeleken met</w:t>
      </w:r>
      <w:r w:rsidR="006D2717">
        <w:rPr>
          <w:sz w:val="24"/>
          <w:szCs w:val="22"/>
          <w:lang w:eastAsia="en-US"/>
        </w:rPr>
        <w:t xml:space="preserve"> de vermeerdering of vermindering van het vorige monster</w:t>
      </w:r>
      <w:r w:rsidRPr="00AA784F">
        <w:rPr>
          <w:lang w:eastAsia="en-US"/>
        </w:rPr>
        <w:t>.</w:t>
      </w:r>
      <w:r w:rsidR="00E85534">
        <w:rPr>
          <w:lang w:eastAsia="en-US"/>
        </w:rPr>
        <w:t xml:space="preserve"> </w:t>
      </w:r>
      <w:r w:rsidR="00E85534" w:rsidRPr="00E85534">
        <w:rPr>
          <w:sz w:val="24"/>
          <w:szCs w:val="22"/>
          <w:lang w:eastAsia="en-US"/>
        </w:rPr>
        <w:t>Om de 20 minuten wordt een nieuw monster genomen. Deze aantal minuten is genomen omdat ammonium 20 minuten de tijd heeft om te reageren met het reagens.</w:t>
      </w:r>
    </w:p>
    <w:p w14:paraId="2C38A726" w14:textId="77777777" w:rsidR="00AA784F" w:rsidRPr="00E85534" w:rsidRDefault="00AA784F">
      <w:pPr>
        <w:rPr>
          <w:sz w:val="28"/>
          <w:szCs w:val="24"/>
          <w:lang w:eastAsia="en-US"/>
        </w:rPr>
      </w:pPr>
    </w:p>
    <w:p w14:paraId="599F1086" w14:textId="30E5B8D2" w:rsidR="006D2717" w:rsidRDefault="00AA784F">
      <w:pPr>
        <w:rPr>
          <w:sz w:val="24"/>
          <w:szCs w:val="22"/>
          <w:lang w:eastAsia="en-US"/>
        </w:rPr>
      </w:pPr>
      <w:r w:rsidRPr="00AA784F">
        <w:rPr>
          <w:sz w:val="24"/>
          <w:szCs w:val="22"/>
          <w:lang w:eastAsia="en-US"/>
        </w:rPr>
        <w:t>Via d</w:t>
      </w:r>
      <w:r w:rsidR="007D5C22">
        <w:rPr>
          <w:sz w:val="24"/>
          <w:szCs w:val="22"/>
          <w:lang w:eastAsia="en-US"/>
        </w:rPr>
        <w:t>it</w:t>
      </w:r>
      <w:r w:rsidRPr="00AA784F">
        <w:rPr>
          <w:sz w:val="24"/>
          <w:szCs w:val="22"/>
          <w:lang w:eastAsia="en-US"/>
        </w:rPr>
        <w:t xml:space="preserve"> tabel wordt geregeld in welke stap de mengers moeten staan (stappenplan).</w:t>
      </w:r>
    </w:p>
    <w:p w14:paraId="192CA2D0" w14:textId="77777777" w:rsidR="006D2717" w:rsidRDefault="006D2717">
      <w:pPr>
        <w:rPr>
          <w:sz w:val="24"/>
          <w:szCs w:val="22"/>
          <w:lang w:eastAsia="en-US"/>
        </w:rPr>
      </w:pPr>
    </w:p>
    <w:p w14:paraId="69896837" w14:textId="688ACBA0" w:rsidR="00E40186" w:rsidRDefault="006D2717" w:rsidP="00CC2989">
      <w:pPr>
        <w:rPr>
          <w:b/>
          <w:bCs/>
          <w:sz w:val="24"/>
          <w:szCs w:val="22"/>
          <w:lang w:eastAsia="en-US"/>
        </w:rPr>
      </w:pPr>
      <w:r>
        <w:rPr>
          <w:sz w:val="24"/>
          <w:szCs w:val="22"/>
          <w:lang w:eastAsia="en-US"/>
        </w:rPr>
        <w:t>Als</w:t>
      </w:r>
      <w:r w:rsidR="007D5C22">
        <w:rPr>
          <w:sz w:val="24"/>
          <w:szCs w:val="22"/>
          <w:lang w:eastAsia="en-US"/>
        </w:rPr>
        <w:t xml:space="preserve"> bijvoorbeeld</w:t>
      </w:r>
      <w:r>
        <w:rPr>
          <w:sz w:val="24"/>
          <w:szCs w:val="22"/>
          <w:lang w:eastAsia="en-US"/>
        </w:rPr>
        <w:t xml:space="preserve"> de </w:t>
      </w:r>
      <w:r w:rsidR="009549E5">
        <w:rPr>
          <w:sz w:val="24"/>
          <w:szCs w:val="22"/>
          <w:lang w:eastAsia="en-US"/>
        </w:rPr>
        <w:t>Y-as</w:t>
      </w:r>
      <w:r>
        <w:rPr>
          <w:sz w:val="24"/>
          <w:szCs w:val="22"/>
          <w:lang w:eastAsia="en-US"/>
        </w:rPr>
        <w:t xml:space="preserve"> in blok 2 zit (+0,60 tot +1,20) en op de X-as in blok</w:t>
      </w:r>
      <w:r w:rsidR="009549E5">
        <w:rPr>
          <w:sz w:val="24"/>
          <w:szCs w:val="22"/>
          <w:lang w:eastAsia="en-US"/>
        </w:rPr>
        <w:t xml:space="preserve"> 8</w:t>
      </w:r>
      <w:r>
        <w:rPr>
          <w:sz w:val="24"/>
          <w:szCs w:val="22"/>
          <w:lang w:eastAsia="en-US"/>
        </w:rPr>
        <w:t xml:space="preserve"> (+0,40 tot +0,60) dan gaat de stap in +1. </w:t>
      </w:r>
    </w:p>
    <w:p w14:paraId="7D5425A4" w14:textId="77777777" w:rsidR="00E40186" w:rsidRDefault="00E40186" w:rsidP="00CC2989">
      <w:pPr>
        <w:rPr>
          <w:b/>
          <w:bCs/>
          <w:sz w:val="24"/>
          <w:szCs w:val="22"/>
          <w:lang w:eastAsia="en-US"/>
        </w:rPr>
      </w:pPr>
    </w:p>
    <w:p w14:paraId="6D93BFF8" w14:textId="576FF699" w:rsidR="009E20BD" w:rsidRPr="00E40186" w:rsidRDefault="00A01B2C" w:rsidP="00CC2989">
      <w:pPr>
        <w:rPr>
          <w:sz w:val="24"/>
          <w:szCs w:val="22"/>
          <w:lang w:eastAsia="en-US"/>
        </w:rPr>
      </w:pPr>
      <w:r w:rsidRPr="00AA784F">
        <w:rPr>
          <w:b/>
          <w:bCs/>
          <w:sz w:val="24"/>
          <w:szCs w:val="22"/>
          <w:lang w:eastAsia="en-US"/>
        </w:rPr>
        <w:t>Het stappenplan</w:t>
      </w:r>
      <w:r w:rsidR="009E20BD" w:rsidRPr="00AA784F">
        <w:rPr>
          <w:b/>
          <w:bCs/>
          <w:sz w:val="24"/>
          <w:szCs w:val="22"/>
          <w:lang w:eastAsia="en-US"/>
        </w:rPr>
        <w:t xml:space="preserve"> van de mengers in de AT</w:t>
      </w:r>
      <w:r w:rsidRPr="00AA784F">
        <w:rPr>
          <w:b/>
          <w:bCs/>
          <w:sz w:val="24"/>
          <w:szCs w:val="22"/>
          <w:lang w:eastAsia="en-US"/>
        </w:rPr>
        <w:t>.</w:t>
      </w:r>
    </w:p>
    <w:p w14:paraId="3E829F18" w14:textId="4693BC19" w:rsidR="00B37412" w:rsidRDefault="00B37412" w:rsidP="00CC2989">
      <w:pPr>
        <w:rPr>
          <w:lang w:eastAsia="en-US"/>
        </w:rPr>
      </w:pPr>
    </w:p>
    <w:p w14:paraId="437C5D1D" w14:textId="33B51BD0" w:rsidR="009E20BD" w:rsidRDefault="00145094">
      <w:pPr>
        <w:rPr>
          <w:lang w:eastAsia="en-US"/>
        </w:rPr>
      </w:pPr>
      <w:r>
        <w:rPr>
          <w:noProof/>
        </w:rPr>
        <w:drawing>
          <wp:inline distT="0" distB="0" distL="0" distR="0" wp14:anchorId="5F962DF5" wp14:editId="7AA8AA65">
            <wp:extent cx="4108745" cy="4391025"/>
            <wp:effectExtent l="0" t="0" r="635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559" t="15135" r="29607" b="9189"/>
                    <a:stretch/>
                  </pic:blipFill>
                  <pic:spPr bwMode="auto">
                    <a:xfrm>
                      <a:off x="0" y="0"/>
                      <a:ext cx="4117633" cy="4400523"/>
                    </a:xfrm>
                    <a:prstGeom prst="rect">
                      <a:avLst/>
                    </a:prstGeom>
                    <a:noFill/>
                    <a:ln>
                      <a:noFill/>
                    </a:ln>
                    <a:extLst>
                      <a:ext uri="{53640926-AAD7-44D8-BBD7-CCE9431645EC}">
                        <a14:shadowObscured xmlns:a14="http://schemas.microsoft.com/office/drawing/2010/main"/>
                      </a:ext>
                    </a:extLst>
                  </pic:spPr>
                </pic:pic>
              </a:graphicData>
            </a:graphic>
          </wp:inline>
        </w:drawing>
      </w:r>
    </w:p>
    <w:p w14:paraId="2AFE8E3D" w14:textId="77777777" w:rsidR="00A01B2C" w:rsidRDefault="00A01B2C">
      <w:pPr>
        <w:rPr>
          <w:lang w:eastAsia="en-US"/>
        </w:rPr>
      </w:pPr>
    </w:p>
    <w:p w14:paraId="3964A3D0" w14:textId="77777777" w:rsidR="009549E5" w:rsidRPr="00325B02" w:rsidRDefault="009549E5">
      <w:pPr>
        <w:rPr>
          <w:sz w:val="24"/>
          <w:szCs w:val="22"/>
          <w:lang w:eastAsia="en-US"/>
        </w:rPr>
      </w:pPr>
      <w:r w:rsidRPr="00325B02">
        <w:rPr>
          <w:sz w:val="24"/>
          <w:szCs w:val="22"/>
          <w:lang w:eastAsia="en-US"/>
        </w:rPr>
        <w:t>0 = uit</w:t>
      </w:r>
    </w:p>
    <w:p w14:paraId="2F336609" w14:textId="77777777" w:rsidR="009549E5" w:rsidRPr="00325B02" w:rsidRDefault="009549E5">
      <w:pPr>
        <w:rPr>
          <w:sz w:val="24"/>
          <w:szCs w:val="22"/>
          <w:lang w:eastAsia="en-US"/>
        </w:rPr>
      </w:pPr>
      <w:r w:rsidRPr="00325B02">
        <w:rPr>
          <w:sz w:val="24"/>
          <w:szCs w:val="22"/>
          <w:lang w:eastAsia="en-US"/>
        </w:rPr>
        <w:t>1 = aan</w:t>
      </w:r>
    </w:p>
    <w:p w14:paraId="2EEDE86B" w14:textId="77777777" w:rsidR="00E40186" w:rsidRPr="00325B02" w:rsidRDefault="00E40186">
      <w:pPr>
        <w:rPr>
          <w:sz w:val="24"/>
          <w:szCs w:val="22"/>
          <w:lang w:eastAsia="en-US"/>
        </w:rPr>
      </w:pPr>
    </w:p>
    <w:p w14:paraId="73168653" w14:textId="0C3EF9F2" w:rsidR="009E20BD" w:rsidRDefault="00E40186">
      <w:pPr>
        <w:rPr>
          <w:lang w:eastAsia="en-US"/>
        </w:rPr>
      </w:pPr>
      <w:r w:rsidRPr="00325B02">
        <w:rPr>
          <w:sz w:val="24"/>
          <w:szCs w:val="22"/>
          <w:lang w:eastAsia="en-US"/>
        </w:rPr>
        <w:t xml:space="preserve">De mengers zorgen ervoor dat het slib en water in een homogeen mengsel blijft en </w:t>
      </w:r>
      <w:r w:rsidR="007D5C22">
        <w:rPr>
          <w:sz w:val="24"/>
          <w:szCs w:val="22"/>
          <w:lang w:eastAsia="en-US"/>
        </w:rPr>
        <w:t>de mengers</w:t>
      </w:r>
      <w:r w:rsidRPr="00325B02">
        <w:rPr>
          <w:sz w:val="24"/>
          <w:szCs w:val="22"/>
          <w:lang w:eastAsia="en-US"/>
        </w:rPr>
        <w:t xml:space="preserve"> zorgen voor de doorstroom.</w:t>
      </w:r>
      <w:r w:rsidR="009E20BD">
        <w:rPr>
          <w:lang w:eastAsia="en-US"/>
        </w:rPr>
        <w:br w:type="page"/>
      </w:r>
    </w:p>
    <w:p w14:paraId="566B91AE" w14:textId="77C0AD14" w:rsidR="009E20BD" w:rsidRDefault="009E20BD">
      <w:pPr>
        <w:rPr>
          <w:lang w:eastAsia="en-US"/>
        </w:rPr>
      </w:pPr>
    </w:p>
    <w:p w14:paraId="35BCD58C" w14:textId="28592A50" w:rsidR="009E20BD" w:rsidRDefault="009E20BD">
      <w:pPr>
        <w:rPr>
          <w:lang w:eastAsia="en-US"/>
        </w:rPr>
      </w:pPr>
    </w:p>
    <w:p w14:paraId="7FB8F95A" w14:textId="7642FE08" w:rsidR="009E20BD" w:rsidRPr="00AA784F" w:rsidRDefault="009E20BD">
      <w:pPr>
        <w:rPr>
          <w:b/>
          <w:bCs/>
          <w:sz w:val="24"/>
          <w:szCs w:val="22"/>
          <w:lang w:eastAsia="en-US"/>
        </w:rPr>
      </w:pPr>
    </w:p>
    <w:p w14:paraId="0318815B" w14:textId="5E272AB1" w:rsidR="009E20BD" w:rsidRPr="00AA784F" w:rsidRDefault="009E20BD">
      <w:pPr>
        <w:rPr>
          <w:b/>
          <w:bCs/>
          <w:sz w:val="24"/>
          <w:szCs w:val="22"/>
          <w:lang w:eastAsia="en-US"/>
        </w:rPr>
      </w:pPr>
    </w:p>
    <w:p w14:paraId="1F9DAFB5" w14:textId="4924EC89" w:rsidR="009E20BD" w:rsidRPr="00AA784F" w:rsidRDefault="009E20BD">
      <w:pPr>
        <w:rPr>
          <w:b/>
          <w:bCs/>
          <w:sz w:val="24"/>
          <w:szCs w:val="22"/>
          <w:lang w:eastAsia="en-US"/>
        </w:rPr>
      </w:pPr>
    </w:p>
    <w:p w14:paraId="3216F67D" w14:textId="42FD1D75" w:rsidR="00A01B2C" w:rsidRPr="00AA784F" w:rsidRDefault="00A01B2C">
      <w:pPr>
        <w:rPr>
          <w:b/>
          <w:bCs/>
          <w:sz w:val="24"/>
          <w:szCs w:val="22"/>
          <w:lang w:eastAsia="en-US"/>
        </w:rPr>
      </w:pPr>
      <w:r w:rsidRPr="00AA784F">
        <w:rPr>
          <w:b/>
          <w:bCs/>
          <w:sz w:val="24"/>
          <w:szCs w:val="22"/>
          <w:lang w:eastAsia="en-US"/>
        </w:rPr>
        <w:t>Het stappenplan voor de afsluiters van de compressoren (hoeveel procent open of dicht).</w:t>
      </w:r>
    </w:p>
    <w:p w14:paraId="45F1930D" w14:textId="289332F7" w:rsidR="009E20BD" w:rsidRDefault="009E20BD">
      <w:pPr>
        <w:rPr>
          <w:lang w:eastAsia="en-US"/>
        </w:rPr>
      </w:pPr>
      <w:r>
        <w:rPr>
          <w:lang w:eastAsia="en-US"/>
        </w:rPr>
        <w:t xml:space="preserve"> </w:t>
      </w:r>
    </w:p>
    <w:p w14:paraId="140F00B4" w14:textId="2137EB4C" w:rsidR="009E20BD" w:rsidRDefault="009E20BD">
      <w:pPr>
        <w:rPr>
          <w:lang w:eastAsia="en-US"/>
        </w:rPr>
      </w:pPr>
      <w:r>
        <w:rPr>
          <w:noProof/>
        </w:rPr>
        <w:drawing>
          <wp:inline distT="0" distB="0" distL="0" distR="0" wp14:anchorId="794A9075" wp14:editId="63B1BAA8">
            <wp:extent cx="4562475" cy="4930982"/>
            <wp:effectExtent l="0" t="0" r="0" b="3175"/>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30407" t="15135" r="30063" b="8918"/>
                    <a:stretch/>
                  </pic:blipFill>
                  <pic:spPr bwMode="auto">
                    <a:xfrm>
                      <a:off x="0" y="0"/>
                      <a:ext cx="4577793" cy="4947538"/>
                    </a:xfrm>
                    <a:prstGeom prst="rect">
                      <a:avLst/>
                    </a:prstGeom>
                    <a:noFill/>
                    <a:ln>
                      <a:noFill/>
                    </a:ln>
                    <a:extLst>
                      <a:ext uri="{53640926-AAD7-44D8-BBD7-CCE9431645EC}">
                        <a14:shadowObscured xmlns:a14="http://schemas.microsoft.com/office/drawing/2010/main"/>
                      </a:ext>
                    </a:extLst>
                  </pic:spPr>
                </pic:pic>
              </a:graphicData>
            </a:graphic>
          </wp:inline>
        </w:drawing>
      </w:r>
    </w:p>
    <w:p w14:paraId="2DA780AD" w14:textId="77777777" w:rsidR="009E20BD" w:rsidRDefault="009E20BD">
      <w:pPr>
        <w:rPr>
          <w:lang w:eastAsia="en-US"/>
        </w:rPr>
      </w:pPr>
    </w:p>
    <w:p w14:paraId="3B23456E" w14:textId="77777777" w:rsidR="009E20BD" w:rsidRDefault="009E20BD">
      <w:pPr>
        <w:rPr>
          <w:lang w:eastAsia="en-US"/>
        </w:rPr>
      </w:pPr>
    </w:p>
    <w:p w14:paraId="092CE328" w14:textId="12D466AF" w:rsidR="009E20BD" w:rsidRPr="00325B02" w:rsidRDefault="009549E5">
      <w:pPr>
        <w:rPr>
          <w:sz w:val="24"/>
          <w:szCs w:val="22"/>
          <w:lang w:eastAsia="en-US"/>
        </w:rPr>
      </w:pPr>
      <w:r w:rsidRPr="00325B02">
        <w:rPr>
          <w:sz w:val="24"/>
          <w:szCs w:val="22"/>
          <w:lang w:eastAsia="en-US"/>
        </w:rPr>
        <w:t>Als in het stappenplan de stap op blok 1 staat, dan gaan ook de afsluiters van de compressoren meer open.</w:t>
      </w:r>
    </w:p>
    <w:p w14:paraId="6C04E44D" w14:textId="77777777" w:rsidR="009E20BD" w:rsidRPr="00325B02" w:rsidRDefault="009E20BD">
      <w:pPr>
        <w:rPr>
          <w:sz w:val="24"/>
          <w:szCs w:val="22"/>
          <w:lang w:eastAsia="en-US"/>
        </w:rPr>
      </w:pPr>
    </w:p>
    <w:p w14:paraId="1E26675F" w14:textId="77777777" w:rsidR="009E20BD" w:rsidRDefault="009E20BD">
      <w:pPr>
        <w:rPr>
          <w:lang w:eastAsia="en-US"/>
        </w:rPr>
      </w:pPr>
    </w:p>
    <w:p w14:paraId="4CAA33C7" w14:textId="20B0C037" w:rsidR="00952A3F" w:rsidRPr="003A3D44" w:rsidRDefault="00952A3F" w:rsidP="00E25417">
      <w:pPr>
        <w:rPr>
          <w:lang w:eastAsia="en-US"/>
        </w:rPr>
      </w:pPr>
    </w:p>
    <w:p w14:paraId="1A844267" w14:textId="1EDB8461" w:rsidR="00952A3F" w:rsidRDefault="00952A3F" w:rsidP="00E25417">
      <w:pPr>
        <w:rPr>
          <w:rFonts w:asciiTheme="minorHAnsi" w:hAnsiTheme="minorHAnsi" w:cstheme="minorHAnsi"/>
          <w:sz w:val="32"/>
          <w:szCs w:val="28"/>
        </w:rPr>
      </w:pPr>
    </w:p>
    <w:p w14:paraId="66723B5A" w14:textId="1BA0A3F8" w:rsidR="00952A3F" w:rsidRDefault="00952A3F" w:rsidP="00E25417">
      <w:pPr>
        <w:rPr>
          <w:rFonts w:asciiTheme="minorHAnsi" w:hAnsiTheme="minorHAnsi" w:cstheme="minorHAnsi"/>
          <w:sz w:val="32"/>
          <w:szCs w:val="28"/>
        </w:rPr>
      </w:pPr>
    </w:p>
    <w:p w14:paraId="7CBF2B7F" w14:textId="4B88907F" w:rsidR="00952A3F" w:rsidRDefault="00952A3F" w:rsidP="00E25417">
      <w:pPr>
        <w:rPr>
          <w:rFonts w:asciiTheme="minorHAnsi" w:hAnsiTheme="minorHAnsi" w:cstheme="minorHAnsi"/>
          <w:sz w:val="32"/>
          <w:szCs w:val="28"/>
        </w:rPr>
      </w:pPr>
    </w:p>
    <w:p w14:paraId="511C46CE" w14:textId="70B29DD9" w:rsidR="00952A3F" w:rsidRDefault="00952A3F" w:rsidP="00E25417">
      <w:pPr>
        <w:rPr>
          <w:rFonts w:asciiTheme="minorHAnsi" w:hAnsiTheme="minorHAnsi" w:cstheme="minorHAnsi"/>
          <w:sz w:val="32"/>
          <w:szCs w:val="28"/>
        </w:rPr>
      </w:pPr>
    </w:p>
    <w:p w14:paraId="0F5E9262" w14:textId="2CF89F6E" w:rsidR="00952A3F" w:rsidRDefault="00952A3F" w:rsidP="00E25417">
      <w:pPr>
        <w:rPr>
          <w:rFonts w:asciiTheme="minorHAnsi" w:hAnsiTheme="minorHAnsi" w:cstheme="minorHAnsi"/>
          <w:sz w:val="32"/>
          <w:szCs w:val="28"/>
        </w:rPr>
      </w:pPr>
    </w:p>
    <w:p w14:paraId="5908FEA6" w14:textId="77777777" w:rsidR="00952A3F" w:rsidRDefault="00952A3F" w:rsidP="00E25417">
      <w:pPr>
        <w:rPr>
          <w:rFonts w:asciiTheme="minorHAnsi" w:hAnsiTheme="minorHAnsi" w:cstheme="minorHAnsi"/>
          <w:sz w:val="32"/>
          <w:szCs w:val="28"/>
        </w:rPr>
      </w:pPr>
    </w:p>
    <w:p w14:paraId="4BE312E6" w14:textId="7431165C" w:rsidR="00952A3F" w:rsidRPr="002B2CDC" w:rsidRDefault="00952A3F" w:rsidP="00952A3F">
      <w:pPr>
        <w:rPr>
          <w:rFonts w:asciiTheme="minorHAnsi" w:hAnsiTheme="minorHAnsi" w:cstheme="minorHAnsi"/>
          <w:sz w:val="24"/>
          <w:szCs w:val="22"/>
        </w:rPr>
      </w:pPr>
    </w:p>
    <w:sectPr w:rsidR="00952A3F" w:rsidRPr="002B2CDC">
      <w:headerReference w:type="default" r:id="rId15"/>
      <w:footerReference w:type="default" r:id="rId16"/>
      <w:pgSz w:w="11907" w:h="16840"/>
      <w:pgMar w:top="0" w:right="907"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A010" w14:textId="77777777" w:rsidR="0080421A" w:rsidRDefault="0080421A">
      <w:r>
        <w:separator/>
      </w:r>
    </w:p>
  </w:endnote>
  <w:endnote w:type="continuationSeparator" w:id="0">
    <w:p w14:paraId="4870523C" w14:textId="77777777" w:rsidR="0080421A" w:rsidRDefault="0080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ABIC Typeface Headline Light">
    <w:altName w:val="Segoe UI Semilight"/>
    <w:charset w:val="00"/>
    <w:family w:val="swiss"/>
    <w:pitch w:val="variable"/>
    <w:sig w:usb0="00000000" w:usb1="D000A05B" w:usb2="00000008" w:usb3="00000000" w:csb0="000000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2BB5" w14:textId="77777777" w:rsidR="006C7A69" w:rsidRDefault="006C7A69">
    <w:pPr>
      <w:pStyle w:val="Voettekst"/>
    </w:pPr>
    <w:r>
      <w:rPr>
        <w:noProof/>
      </w:rPr>
      <mc:AlternateContent>
        <mc:Choice Requires="wps">
          <w:drawing>
            <wp:anchor distT="0" distB="0" distL="114300" distR="114300" simplePos="0" relativeHeight="251657728" behindDoc="0" locked="0" layoutInCell="0" allowOverlap="1" wp14:anchorId="66216E93" wp14:editId="2B9BFD28">
              <wp:simplePos x="0" y="0"/>
              <wp:positionH relativeFrom="column">
                <wp:posOffset>5130800</wp:posOffset>
              </wp:positionH>
              <wp:positionV relativeFrom="paragraph">
                <wp:posOffset>-294640</wp:posOffset>
              </wp:positionV>
              <wp:extent cx="914400" cy="18288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BFE24" w14:textId="77777777" w:rsidR="006C7A69" w:rsidRDefault="006C7A69">
                          <w:pPr>
                            <w:rPr>
                              <w:sz w:val="20"/>
                            </w:rPr>
                          </w:pPr>
                          <w:r>
                            <w:rPr>
                              <w:sz w:val="20"/>
                            </w:rPr>
                            <w:t xml:space="preserve">Pagina  </w:t>
                          </w:r>
                          <w:r>
                            <w:rPr>
                              <w:rStyle w:val="Paginanummer"/>
                              <w:sz w:val="20"/>
                            </w:rPr>
                            <w:fldChar w:fldCharType="begin"/>
                          </w:r>
                          <w:r>
                            <w:rPr>
                              <w:rStyle w:val="Paginanummer"/>
                              <w:sz w:val="20"/>
                            </w:rPr>
                            <w:instrText xml:space="preserve"> PAGE </w:instrText>
                          </w:r>
                          <w:r>
                            <w:rPr>
                              <w:rStyle w:val="Paginanummer"/>
                              <w:sz w:val="20"/>
                            </w:rPr>
                            <w:fldChar w:fldCharType="separate"/>
                          </w:r>
                          <w:r>
                            <w:rPr>
                              <w:rStyle w:val="Paginanummer"/>
                              <w:noProof/>
                              <w:sz w:val="20"/>
                            </w:rPr>
                            <w:t>1</w:t>
                          </w:r>
                          <w:r>
                            <w:rPr>
                              <w:rStyle w:val="Paginanummer"/>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16E93" id="_x0000_t202" coordsize="21600,21600" o:spt="202" path="m,l,21600r21600,l21600,xe">
              <v:stroke joinstyle="miter"/>
              <v:path gradientshapeok="t" o:connecttype="rect"/>
            </v:shapetype>
            <v:shape id="Text Box 8" o:spid="_x0000_s1035" type="#_x0000_t202" style="position:absolute;margin-left:404pt;margin-top:-23.2pt;width:1in;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" o:allowincell="f" stroked="f">
              <v:textbox inset=",0,,0">
                <w:txbxContent>
                  <w:p w14:paraId="7EDBFE24" w14:textId="77777777" w:rsidR="007617D1" w:rsidRDefault="007617D1">
                    <w:pPr>
                      <w:rPr>
                        <w:sz w:val="20"/>
                      </w:rPr>
                    </w:pPr>
                    <w:r>
                      <w:rPr>
                        <w:sz w:val="20"/>
                      </w:rPr>
                      <w:t xml:space="preserve">Pagina  </w:t>
                    </w:r>
                    <w:r>
                      <w:rPr>
                        <w:rStyle w:val="Paginanummer"/>
                        <w:sz w:val="20"/>
                      </w:rPr>
                      <w:fldChar w:fldCharType="begin"/>
                    </w:r>
                    <w:r>
                      <w:rPr>
                        <w:rStyle w:val="Paginanummer"/>
                        <w:sz w:val="20"/>
                      </w:rPr>
                      <w:instrText xml:space="preserve"> PAGE </w:instrText>
                    </w:r>
                    <w:r>
                      <w:rPr>
                        <w:rStyle w:val="Paginanummer"/>
                        <w:sz w:val="20"/>
                      </w:rPr>
                      <w:fldChar w:fldCharType="separate"/>
                    </w:r>
                    <w:r>
                      <w:rPr>
                        <w:rStyle w:val="Paginanummer"/>
                        <w:noProof/>
                        <w:sz w:val="20"/>
                      </w:rPr>
                      <w:t>1</w:t>
                    </w:r>
                    <w:r>
                      <w:rPr>
                        <w:rStyle w:val="Paginanummer"/>
                        <w:sz w:val="20"/>
                      </w:rPr>
                      <w:fldChar w:fldCharType="end"/>
                    </w:r>
                  </w:p>
                </w:txbxContent>
              </v:textbox>
            </v:shape>
          </w:pict>
        </mc:Fallback>
      </mc:AlternateContent>
    </w:r>
    <w:r>
      <w:rPr>
        <w:noProof/>
      </w:rPr>
      <mc:AlternateContent>
        <mc:Choice Requires="wps">
          <w:drawing>
            <wp:anchor distT="0" distB="0" distL="114300" distR="114300" simplePos="0" relativeHeight="251655680" behindDoc="0" locked="0" layoutInCell="0" allowOverlap="1" wp14:anchorId="1A4BB5C2" wp14:editId="65889F3A">
              <wp:simplePos x="0" y="0"/>
              <wp:positionH relativeFrom="column">
                <wp:posOffset>4765040</wp:posOffset>
              </wp:positionH>
              <wp:positionV relativeFrom="paragraph">
                <wp:posOffset>-386080</wp:posOffset>
              </wp:positionV>
              <wp:extent cx="0" cy="36576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AB558"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30.4pt" to="375.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" o:allowincell="f" strokeweight="1pt"/>
          </w:pict>
        </mc:Fallback>
      </mc:AlternateContent>
    </w:r>
    <w:r>
      <w:rPr>
        <w:noProof/>
      </w:rPr>
      <mc:AlternateContent>
        <mc:Choice Requires="wps">
          <w:drawing>
            <wp:anchor distT="0" distB="0" distL="114300" distR="114300" simplePos="0" relativeHeight="251659776" behindDoc="0" locked="0" layoutInCell="0" allowOverlap="1" wp14:anchorId="45516669" wp14:editId="5ED2AB06">
              <wp:simplePos x="0" y="0"/>
              <wp:positionH relativeFrom="column">
                <wp:posOffset>10160</wp:posOffset>
              </wp:positionH>
              <wp:positionV relativeFrom="paragraph">
                <wp:posOffset>-294640</wp:posOffset>
              </wp:positionV>
              <wp:extent cx="3200400" cy="18288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4237E" w14:textId="77777777" w:rsidR="006C7A69" w:rsidRDefault="006C7A69">
                          <w:pPr>
                            <w:rPr>
                              <w:b/>
                              <w:sz w:val="24"/>
                            </w:rPr>
                          </w:pPr>
                          <w:r>
                            <w:rPr>
                              <w:b/>
                              <w:sz w:val="24"/>
                            </w:rPr>
                            <w:t>Naam Leerling: Finn Slijt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16669" id="Text Box 10" o:spid="_x0000_s1036" type="#_x0000_t202" style="position:absolute;margin-left:.8pt;margin-top:-23.2pt;width:252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" o:allowincell="f" stroked="f">
              <v:textbox inset=",0,,0">
                <w:txbxContent>
                  <w:p w14:paraId="3244237E" w14:textId="77777777" w:rsidR="007617D1" w:rsidRDefault="007617D1">
                    <w:pPr>
                      <w:rPr>
                        <w:b/>
                        <w:sz w:val="24"/>
                      </w:rPr>
                    </w:pPr>
                    <w:r>
                      <w:rPr>
                        <w:b/>
                        <w:sz w:val="24"/>
                      </w:rPr>
                      <w:t>Naam Leerling: Finn Slijt</w:t>
                    </w:r>
                  </w:p>
                </w:txbxContent>
              </v:textbox>
            </v:shape>
          </w:pict>
        </mc:Fallback>
      </mc:AlternateContent>
    </w:r>
    <w:r>
      <w:rPr>
        <w:noProof/>
      </w:rPr>
      <mc:AlternateContent>
        <mc:Choice Requires="wps">
          <w:drawing>
            <wp:anchor distT="0" distB="0" distL="114300" distR="114300" simplePos="0" relativeHeight="251658752" behindDoc="0" locked="0" layoutInCell="0" allowOverlap="1" wp14:anchorId="52F80010" wp14:editId="0F273B75">
              <wp:simplePos x="0" y="0"/>
              <wp:positionH relativeFrom="column">
                <wp:posOffset>3391535</wp:posOffset>
              </wp:positionH>
              <wp:positionV relativeFrom="paragraph">
                <wp:posOffset>-294640</wp:posOffset>
              </wp:positionV>
              <wp:extent cx="1005840" cy="182880"/>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4D66D" w14:textId="62EEDAD3" w:rsidR="006C7A69" w:rsidRDefault="006C7A69">
                          <w:pPr>
                            <w:rPr>
                              <w:b/>
                              <w:sz w:val="24"/>
                            </w:rPr>
                          </w:pPr>
                          <w:r>
                            <w:rPr>
                              <w:b/>
                              <w:sz w:val="24"/>
                            </w:rPr>
                            <w:t>Taak nr.: 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80010" id="Text Box 9" o:spid="_x0000_s1037" type="#_x0000_t202" style="position:absolute;margin-left:267.05pt;margin-top:-23.2pt;width:79.2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" o:allowincell="f" stroked="f">
              <v:textbox inset=",0,,0">
                <w:txbxContent>
                  <w:p w14:paraId="0ED4D66D" w14:textId="62EEDAD3" w:rsidR="007617D1" w:rsidRDefault="007617D1">
                    <w:pPr>
                      <w:rPr>
                        <w:b/>
                        <w:sz w:val="24"/>
                      </w:rPr>
                    </w:pPr>
                    <w:r>
                      <w:rPr>
                        <w:b/>
                        <w:sz w:val="24"/>
                      </w:rPr>
                      <w:t>Taak nr.: 2</w:t>
                    </w:r>
                  </w:p>
                </w:txbxContent>
              </v:textbox>
            </v:shape>
          </w:pict>
        </mc:Fallback>
      </mc:AlternateContent>
    </w:r>
    <w:r>
      <w:rPr>
        <w:noProof/>
      </w:rPr>
      <mc:AlternateContent>
        <mc:Choice Requires="wps">
          <w:drawing>
            <wp:anchor distT="0" distB="0" distL="114300" distR="114300" simplePos="0" relativeHeight="251656704" behindDoc="0" locked="0" layoutInCell="0" allowOverlap="1" wp14:anchorId="6F20C294" wp14:editId="56D5A81E">
              <wp:simplePos x="0" y="0"/>
              <wp:positionH relativeFrom="column">
                <wp:posOffset>3302000</wp:posOffset>
              </wp:positionH>
              <wp:positionV relativeFrom="paragraph">
                <wp:posOffset>-386080</wp:posOffset>
              </wp:positionV>
              <wp:extent cx="0" cy="36576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AE61B"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pt,-30.4pt" to="26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" o:allowincell="f" strokeweight="1pt"/>
          </w:pict>
        </mc:Fallback>
      </mc:AlternateContent>
    </w:r>
    <w:r>
      <w:rPr>
        <w:noProof/>
      </w:rPr>
      <mc:AlternateContent>
        <mc:Choice Requires="wps">
          <w:drawing>
            <wp:anchor distT="0" distB="0" distL="114300" distR="114300" simplePos="0" relativeHeight="251654656" behindDoc="0" locked="0" layoutInCell="0" allowOverlap="1" wp14:anchorId="5D9F6695" wp14:editId="472F3A3F">
              <wp:simplePos x="0" y="0"/>
              <wp:positionH relativeFrom="column">
                <wp:posOffset>-81280</wp:posOffset>
              </wp:positionH>
              <wp:positionV relativeFrom="paragraph">
                <wp:posOffset>-386080</wp:posOffset>
              </wp:positionV>
              <wp:extent cx="64008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DAE9D" id="Line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0.4pt" to="497.6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" o:allowincell="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43B9" w14:textId="77777777" w:rsidR="0080421A" w:rsidRDefault="0080421A">
      <w:r>
        <w:separator/>
      </w:r>
    </w:p>
  </w:footnote>
  <w:footnote w:type="continuationSeparator" w:id="0">
    <w:p w14:paraId="44AD3E9C" w14:textId="77777777" w:rsidR="0080421A" w:rsidRDefault="00804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7E9B" w14:textId="4D5F2E71" w:rsidR="006C7A69" w:rsidRDefault="006C7A69">
    <w:pPr>
      <w:pStyle w:val="Koptekst"/>
    </w:pPr>
    <w:r>
      <w:rPr>
        <w:noProof/>
      </w:rPr>
      <w:drawing>
        <wp:anchor distT="0" distB="0" distL="114300" distR="114300" simplePos="0" relativeHeight="251663872" behindDoc="0" locked="0" layoutInCell="1" allowOverlap="1" wp14:anchorId="46B06DE8" wp14:editId="79753CF6">
          <wp:simplePos x="0" y="0"/>
          <wp:positionH relativeFrom="column">
            <wp:posOffset>3632835</wp:posOffset>
          </wp:positionH>
          <wp:positionV relativeFrom="paragraph">
            <wp:posOffset>236220</wp:posOffset>
          </wp:positionV>
          <wp:extent cx="571500" cy="530569"/>
          <wp:effectExtent l="0" t="0" r="0" b="317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71500" cy="530569"/>
                  </a:xfrm>
                  <a:prstGeom prst="rect">
                    <a:avLst/>
                  </a:prstGeom>
                  <a:noFill/>
                  <a:ln>
                    <a:noFill/>
                  </a:ln>
                </pic:spPr>
              </pic:pic>
            </a:graphicData>
          </a:graphic>
        </wp:anchor>
      </w:drawing>
    </w:r>
    <w:r>
      <w:rPr>
        <w:noProof/>
      </w:rPr>
      <mc:AlternateContent>
        <mc:Choice Requires="wps">
          <w:drawing>
            <wp:anchor distT="0" distB="0" distL="114300" distR="114300" simplePos="0" relativeHeight="251662848" behindDoc="0" locked="0" layoutInCell="0" allowOverlap="1" wp14:anchorId="21B0A7D9" wp14:editId="1123FAB0">
              <wp:simplePos x="0" y="0"/>
              <wp:positionH relativeFrom="page">
                <wp:posOffset>0</wp:posOffset>
              </wp:positionH>
              <wp:positionV relativeFrom="page">
                <wp:posOffset>190500</wp:posOffset>
              </wp:positionV>
              <wp:extent cx="7560945" cy="266700"/>
              <wp:effectExtent l="0" t="0" r="0" b="0"/>
              <wp:wrapNone/>
              <wp:docPr id="11" name="MSIPCMc96940938f37db939b3c075a" descr="{&quot;HashCode&quot;:1951441951,&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DA4DBD" w14:textId="77777777" w:rsidR="006C7A69" w:rsidRPr="005B3D8E" w:rsidRDefault="006C7A69" w:rsidP="005B3D8E">
                          <w:pPr>
                            <w:rPr>
                              <w:rFonts w:ascii="SABIC Typeface Headline Light" w:hAnsi="SABIC Typeface Headline Light" w:cs="SABIC Typeface Headline Light"/>
                              <w:color w:val="009FDF"/>
                              <w:sz w:val="20"/>
                            </w:rPr>
                          </w:pPr>
                          <w:r w:rsidRPr="005B3D8E">
                            <w:rPr>
                              <w:rFonts w:ascii="SABIC Typeface Headline Light" w:hAnsi="SABIC Typeface Headline Light" w:cs="SABIC Typeface Headline Light"/>
                              <w:color w:val="009FDF"/>
                              <w:sz w:val="20"/>
                            </w:rPr>
                            <w:t>Classification: Internal Use</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1B0A7D9" id="_x0000_t202" coordsize="21600,21600" o:spt="202" path="m,l,21600r21600,l21600,xe">
              <v:stroke joinstyle="miter"/>
              <v:path gradientshapeok="t" o:connecttype="rect"/>
            </v:shapetype>
            <v:shape id="MSIPCMc96940938f37db939b3c075a" o:spid="_x0000_s1032" type="#_x0000_t202" alt="{&quot;HashCode&quot;:1951441951,&quot;Height&quot;:842.0,&quot;Width&quot;:595.0,&quot;Placement&quot;:&quot;Header&quot;,&quot;Index&quot;:&quot;Primary&quot;,&quot;Section&quot;:1,&quot;Top&quot;:0.0,&quot;Left&quot;:0.0}" style="position:absolute;margin-left:0;margin-top:15pt;width:595.35pt;height:21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" o:allowincell="f" filled="f" stroked="f" strokeweight=".5pt">
              <v:textbox inset="20pt,0,,0">
                <w:txbxContent>
                  <w:p w14:paraId="79DA4DBD" w14:textId="77777777" w:rsidR="007617D1" w:rsidRPr="005B3D8E" w:rsidRDefault="007617D1" w:rsidP="005B3D8E">
                    <w:pPr>
                      <w:rPr>
                        <w:rFonts w:ascii="SABIC Typeface Headline Light" w:hAnsi="SABIC Typeface Headline Light" w:cs="SABIC Typeface Headline Light"/>
                        <w:color w:val="009FDF"/>
                        <w:sz w:val="20"/>
                      </w:rPr>
                    </w:pPr>
                    <w:r w:rsidRPr="005B3D8E">
                      <w:rPr>
                        <w:rFonts w:ascii="SABIC Typeface Headline Light" w:hAnsi="SABIC Typeface Headline Light" w:cs="SABIC Typeface Headline Light"/>
                        <w:color w:val="009FDF"/>
                        <w:sz w:val="20"/>
                      </w:rPr>
                      <w:t>Classification: Internal Use</w:t>
                    </w:r>
                  </w:p>
                </w:txbxContent>
              </v:textbox>
              <w10:wrap anchorx="page" anchory="page"/>
            </v:shape>
          </w:pict>
        </mc:Fallback>
      </mc:AlternateContent>
    </w:r>
    <w:r>
      <w:rPr>
        <w:noProof/>
      </w:rPr>
      <mc:AlternateContent>
        <mc:Choice Requires="wps">
          <w:drawing>
            <wp:anchor distT="0" distB="0" distL="114300" distR="114300" simplePos="0" relativeHeight="251660800" behindDoc="0" locked="0" layoutInCell="0" allowOverlap="1" wp14:anchorId="2C54F706" wp14:editId="529566CA">
              <wp:simplePos x="0" y="0"/>
              <wp:positionH relativeFrom="column">
                <wp:posOffset>9671</wp:posOffset>
              </wp:positionH>
              <wp:positionV relativeFrom="paragraph">
                <wp:posOffset>280182</wp:posOffset>
              </wp:positionV>
              <wp:extent cx="3701561" cy="457200"/>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1561"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FF2EE" w14:textId="77777777" w:rsidR="006C7A69" w:rsidRDefault="006C7A69"/>
                        <w:p w14:paraId="6197726B" w14:textId="77777777" w:rsidR="006C7A69" w:rsidRDefault="006C7A69" w:rsidP="00425634">
                          <w:pPr>
                            <w:pStyle w:val="Kop4"/>
                          </w:pPr>
                          <w:r>
                            <w:t>procesbeheersing</w:t>
                          </w:r>
                        </w:p>
                        <w:p w14:paraId="0A0D6A89" w14:textId="77777777" w:rsidR="006C7A69" w:rsidRDefault="006C7A69">
                          <w:pPr>
                            <w:rPr>
                              <w:b/>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4F706" id="Text Box 12" o:spid="_x0000_s1033" type="#_x0000_t202" style="position:absolute;margin-left:.75pt;margin-top:22.05pt;width:291.4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" o:allowincell="f" stroked="f">
              <v:textbox inset=",0,,0">
                <w:txbxContent>
                  <w:p w14:paraId="627FF2EE" w14:textId="77777777" w:rsidR="007617D1" w:rsidRDefault="007617D1"/>
                  <w:p w14:paraId="6197726B" w14:textId="77777777" w:rsidR="007617D1" w:rsidRDefault="007617D1" w:rsidP="00425634">
                    <w:pPr>
                      <w:pStyle w:val="Kop4"/>
                    </w:pPr>
                    <w:r>
                      <w:t>procesbeheersing</w:t>
                    </w:r>
                  </w:p>
                  <w:p w14:paraId="0A0D6A89" w14:textId="77777777" w:rsidR="007617D1" w:rsidRDefault="007617D1">
                    <w:pPr>
                      <w:rPr>
                        <w:b/>
                        <w:sz w:val="32"/>
                      </w:rPr>
                    </w:pPr>
                  </w:p>
                </w:txbxContent>
              </v:textbox>
            </v:shape>
          </w:pict>
        </mc:Fallback>
      </mc:AlternateContent>
    </w:r>
    <w:r>
      <w:rPr>
        <w:noProof/>
      </w:rPr>
      <mc:AlternateContent>
        <mc:Choice Requires="wps">
          <w:drawing>
            <wp:anchor distT="0" distB="0" distL="114300" distR="114300" simplePos="0" relativeHeight="251653632" behindDoc="0" locked="0" layoutInCell="0" allowOverlap="1" wp14:anchorId="48952368" wp14:editId="1C7C2653">
              <wp:simplePos x="0" y="0"/>
              <wp:positionH relativeFrom="column">
                <wp:posOffset>-81280</wp:posOffset>
              </wp:positionH>
              <wp:positionV relativeFrom="paragraph">
                <wp:posOffset>830580</wp:posOffset>
              </wp:positionV>
              <wp:extent cx="6400800" cy="0"/>
              <wp:effectExtent l="0" t="0" r="0" b="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A50DB"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65.4pt" to="497.6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" o:allowincell="f" strokeweight="1pt"/>
          </w:pict>
        </mc:Fallback>
      </mc:AlternateContent>
    </w:r>
    <w:r>
      <w:rPr>
        <w:noProof/>
      </w:rPr>
      <mc:AlternateContent>
        <mc:Choice Requires="wps">
          <w:drawing>
            <wp:anchor distT="0" distB="0" distL="114300" distR="114300" simplePos="0" relativeHeight="251661824" behindDoc="0" locked="0" layoutInCell="0" allowOverlap="1" wp14:anchorId="61D6F3F3" wp14:editId="3A63AEFE">
              <wp:simplePos x="0" y="0"/>
              <wp:positionH relativeFrom="column">
                <wp:posOffset>4124960</wp:posOffset>
              </wp:positionH>
              <wp:positionV relativeFrom="paragraph">
                <wp:posOffset>281940</wp:posOffset>
              </wp:positionV>
              <wp:extent cx="1920240" cy="438150"/>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AC642" w14:textId="77777777" w:rsidR="006C7A69" w:rsidRDefault="006C7A69">
                          <w:r>
                            <w:rPr>
                              <w:noProof/>
                              <w:sz w:val="20"/>
                            </w:rPr>
                            <w:drawing>
                              <wp:inline distT="0" distB="0" distL="0" distR="0" wp14:anchorId="449761D2" wp14:editId="7E9080AA">
                                <wp:extent cx="1733550" cy="438150"/>
                                <wp:effectExtent l="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438150"/>
                                        </a:xfrm>
                                        <a:prstGeom prst="rect">
                                          <a:avLst/>
                                        </a:prstGeom>
                                        <a:noFill/>
                                        <a:ln>
                                          <a:noFill/>
                                        </a:ln>
                                      </pic:spPr>
                                    </pic:pic>
                                  </a:graphicData>
                                </a:graphic>
                              </wp:inline>
                            </w:drawing>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6F3F3" id="Text Box 13" o:spid="_x0000_s1034" type="#_x0000_t202" style="position:absolute;margin-left:324.8pt;margin-top:22.2pt;width:151.2pt;height: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" o:allowincell="f" stroked="f">
              <v:textbox inset=",0,,0">
                <w:txbxContent>
                  <w:p w14:paraId="472AC642" w14:textId="77777777" w:rsidR="007617D1" w:rsidRDefault="007617D1">
                    <w:r>
                      <w:rPr>
                        <w:noProof/>
                        <w:sz w:val="20"/>
                      </w:rPr>
                      <w:drawing>
                        <wp:inline distT="0" distB="0" distL="0" distR="0" wp14:anchorId="449761D2" wp14:editId="7E9080AA">
                          <wp:extent cx="1733550" cy="438150"/>
                          <wp:effectExtent l="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3550" cy="4381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2608" behindDoc="0" locked="0" layoutInCell="0" allowOverlap="1" wp14:anchorId="1EA1F3E6" wp14:editId="3550DA4C">
              <wp:simplePos x="0" y="0"/>
              <wp:positionH relativeFrom="column">
                <wp:posOffset>-81280</wp:posOffset>
              </wp:positionH>
              <wp:positionV relativeFrom="paragraph">
                <wp:posOffset>190500</wp:posOffset>
              </wp:positionV>
              <wp:extent cx="6400800" cy="941832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4183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2CB67" id="Rectangle 1" o:spid="_x0000_s1026" style="position:absolute;margin-left:-6.4pt;margin-top:15pt;width:7in;height:74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" o:allowincell="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0F7C"/>
    <w:multiLevelType w:val="hybridMultilevel"/>
    <w:tmpl w:val="79DA1436"/>
    <w:lvl w:ilvl="0" w:tplc="04130001">
      <w:start w:val="1"/>
      <w:numFmt w:val="bullet"/>
      <w:lvlText w:val=""/>
      <w:lvlJc w:val="left"/>
      <w:pPr>
        <w:ind w:left="6880" w:hanging="360"/>
      </w:pPr>
      <w:rPr>
        <w:rFonts w:ascii="Symbol" w:hAnsi="Symbol" w:hint="default"/>
      </w:rPr>
    </w:lvl>
    <w:lvl w:ilvl="1" w:tplc="04130003" w:tentative="1">
      <w:start w:val="1"/>
      <w:numFmt w:val="bullet"/>
      <w:lvlText w:val="o"/>
      <w:lvlJc w:val="left"/>
      <w:pPr>
        <w:ind w:left="7600" w:hanging="360"/>
      </w:pPr>
      <w:rPr>
        <w:rFonts w:ascii="Courier New" w:hAnsi="Courier New" w:cs="Courier New" w:hint="default"/>
      </w:rPr>
    </w:lvl>
    <w:lvl w:ilvl="2" w:tplc="04130005" w:tentative="1">
      <w:start w:val="1"/>
      <w:numFmt w:val="bullet"/>
      <w:lvlText w:val=""/>
      <w:lvlJc w:val="left"/>
      <w:pPr>
        <w:ind w:left="8320" w:hanging="360"/>
      </w:pPr>
      <w:rPr>
        <w:rFonts w:ascii="Wingdings" w:hAnsi="Wingdings" w:hint="default"/>
      </w:rPr>
    </w:lvl>
    <w:lvl w:ilvl="3" w:tplc="04130001" w:tentative="1">
      <w:start w:val="1"/>
      <w:numFmt w:val="bullet"/>
      <w:lvlText w:val=""/>
      <w:lvlJc w:val="left"/>
      <w:pPr>
        <w:ind w:left="9040" w:hanging="360"/>
      </w:pPr>
      <w:rPr>
        <w:rFonts w:ascii="Symbol" w:hAnsi="Symbol" w:hint="default"/>
      </w:rPr>
    </w:lvl>
    <w:lvl w:ilvl="4" w:tplc="04130003" w:tentative="1">
      <w:start w:val="1"/>
      <w:numFmt w:val="bullet"/>
      <w:lvlText w:val="o"/>
      <w:lvlJc w:val="left"/>
      <w:pPr>
        <w:ind w:left="9760" w:hanging="360"/>
      </w:pPr>
      <w:rPr>
        <w:rFonts w:ascii="Courier New" w:hAnsi="Courier New" w:cs="Courier New" w:hint="default"/>
      </w:rPr>
    </w:lvl>
    <w:lvl w:ilvl="5" w:tplc="04130005" w:tentative="1">
      <w:start w:val="1"/>
      <w:numFmt w:val="bullet"/>
      <w:lvlText w:val=""/>
      <w:lvlJc w:val="left"/>
      <w:pPr>
        <w:ind w:left="10480" w:hanging="360"/>
      </w:pPr>
      <w:rPr>
        <w:rFonts w:ascii="Wingdings" w:hAnsi="Wingdings" w:hint="default"/>
      </w:rPr>
    </w:lvl>
    <w:lvl w:ilvl="6" w:tplc="04130001" w:tentative="1">
      <w:start w:val="1"/>
      <w:numFmt w:val="bullet"/>
      <w:lvlText w:val=""/>
      <w:lvlJc w:val="left"/>
      <w:pPr>
        <w:ind w:left="11200" w:hanging="360"/>
      </w:pPr>
      <w:rPr>
        <w:rFonts w:ascii="Symbol" w:hAnsi="Symbol" w:hint="default"/>
      </w:rPr>
    </w:lvl>
    <w:lvl w:ilvl="7" w:tplc="04130003" w:tentative="1">
      <w:start w:val="1"/>
      <w:numFmt w:val="bullet"/>
      <w:lvlText w:val="o"/>
      <w:lvlJc w:val="left"/>
      <w:pPr>
        <w:ind w:left="11920" w:hanging="360"/>
      </w:pPr>
      <w:rPr>
        <w:rFonts w:ascii="Courier New" w:hAnsi="Courier New" w:cs="Courier New" w:hint="default"/>
      </w:rPr>
    </w:lvl>
    <w:lvl w:ilvl="8" w:tplc="04130005" w:tentative="1">
      <w:start w:val="1"/>
      <w:numFmt w:val="bullet"/>
      <w:lvlText w:val=""/>
      <w:lvlJc w:val="left"/>
      <w:pPr>
        <w:ind w:left="12640" w:hanging="360"/>
      </w:pPr>
      <w:rPr>
        <w:rFonts w:ascii="Wingdings" w:hAnsi="Wingdings" w:hint="default"/>
      </w:rPr>
    </w:lvl>
  </w:abstractNum>
  <w:abstractNum w:abstractNumId="1" w15:restartNumberingAfterBreak="0">
    <w:nsid w:val="02330744"/>
    <w:multiLevelType w:val="hybridMultilevel"/>
    <w:tmpl w:val="7884F2A4"/>
    <w:lvl w:ilvl="0" w:tplc="04130003">
      <w:start w:val="1"/>
      <w:numFmt w:val="bullet"/>
      <w:lvlText w:val="o"/>
      <w:lvlJc w:val="left"/>
      <w:pPr>
        <w:ind w:left="1069" w:hanging="360"/>
      </w:pPr>
      <w:rPr>
        <w:rFonts w:ascii="Courier New" w:hAnsi="Courier New" w:cs="Courier New"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9007D14"/>
    <w:multiLevelType w:val="hybridMultilevel"/>
    <w:tmpl w:val="828472E0"/>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C974108"/>
    <w:multiLevelType w:val="hybridMultilevel"/>
    <w:tmpl w:val="781C7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17343"/>
    <w:multiLevelType w:val="hybridMultilevel"/>
    <w:tmpl w:val="412ED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C441E"/>
    <w:multiLevelType w:val="hybridMultilevel"/>
    <w:tmpl w:val="06E4D70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15:restartNumberingAfterBreak="0">
    <w:nsid w:val="1815127E"/>
    <w:multiLevelType w:val="hybridMultilevel"/>
    <w:tmpl w:val="2068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B09AA"/>
    <w:multiLevelType w:val="hybridMultilevel"/>
    <w:tmpl w:val="BF887010"/>
    <w:lvl w:ilvl="0" w:tplc="04130001">
      <w:start w:val="1"/>
      <w:numFmt w:val="bullet"/>
      <w:lvlText w:val=""/>
      <w:lvlJc w:val="left"/>
      <w:pPr>
        <w:ind w:left="9360" w:hanging="360"/>
      </w:pPr>
      <w:rPr>
        <w:rFonts w:ascii="Symbol" w:hAnsi="Symbol" w:hint="default"/>
      </w:rPr>
    </w:lvl>
    <w:lvl w:ilvl="1" w:tplc="04130003" w:tentative="1">
      <w:start w:val="1"/>
      <w:numFmt w:val="bullet"/>
      <w:lvlText w:val="o"/>
      <w:lvlJc w:val="left"/>
      <w:pPr>
        <w:ind w:left="10080" w:hanging="360"/>
      </w:pPr>
      <w:rPr>
        <w:rFonts w:ascii="Courier New" w:hAnsi="Courier New" w:cs="Courier New" w:hint="default"/>
      </w:rPr>
    </w:lvl>
    <w:lvl w:ilvl="2" w:tplc="04130005" w:tentative="1">
      <w:start w:val="1"/>
      <w:numFmt w:val="bullet"/>
      <w:lvlText w:val=""/>
      <w:lvlJc w:val="left"/>
      <w:pPr>
        <w:ind w:left="10800" w:hanging="360"/>
      </w:pPr>
      <w:rPr>
        <w:rFonts w:ascii="Wingdings" w:hAnsi="Wingdings" w:hint="default"/>
      </w:rPr>
    </w:lvl>
    <w:lvl w:ilvl="3" w:tplc="04130001" w:tentative="1">
      <w:start w:val="1"/>
      <w:numFmt w:val="bullet"/>
      <w:lvlText w:val=""/>
      <w:lvlJc w:val="left"/>
      <w:pPr>
        <w:ind w:left="11520" w:hanging="360"/>
      </w:pPr>
      <w:rPr>
        <w:rFonts w:ascii="Symbol" w:hAnsi="Symbol" w:hint="default"/>
      </w:rPr>
    </w:lvl>
    <w:lvl w:ilvl="4" w:tplc="04130003" w:tentative="1">
      <w:start w:val="1"/>
      <w:numFmt w:val="bullet"/>
      <w:lvlText w:val="o"/>
      <w:lvlJc w:val="left"/>
      <w:pPr>
        <w:ind w:left="12240" w:hanging="360"/>
      </w:pPr>
      <w:rPr>
        <w:rFonts w:ascii="Courier New" w:hAnsi="Courier New" w:cs="Courier New" w:hint="default"/>
      </w:rPr>
    </w:lvl>
    <w:lvl w:ilvl="5" w:tplc="04130005" w:tentative="1">
      <w:start w:val="1"/>
      <w:numFmt w:val="bullet"/>
      <w:lvlText w:val=""/>
      <w:lvlJc w:val="left"/>
      <w:pPr>
        <w:ind w:left="12960" w:hanging="360"/>
      </w:pPr>
      <w:rPr>
        <w:rFonts w:ascii="Wingdings" w:hAnsi="Wingdings" w:hint="default"/>
      </w:rPr>
    </w:lvl>
    <w:lvl w:ilvl="6" w:tplc="04130001" w:tentative="1">
      <w:start w:val="1"/>
      <w:numFmt w:val="bullet"/>
      <w:lvlText w:val=""/>
      <w:lvlJc w:val="left"/>
      <w:pPr>
        <w:ind w:left="13680" w:hanging="360"/>
      </w:pPr>
      <w:rPr>
        <w:rFonts w:ascii="Symbol" w:hAnsi="Symbol" w:hint="default"/>
      </w:rPr>
    </w:lvl>
    <w:lvl w:ilvl="7" w:tplc="04130003" w:tentative="1">
      <w:start w:val="1"/>
      <w:numFmt w:val="bullet"/>
      <w:lvlText w:val="o"/>
      <w:lvlJc w:val="left"/>
      <w:pPr>
        <w:ind w:left="14400" w:hanging="360"/>
      </w:pPr>
      <w:rPr>
        <w:rFonts w:ascii="Courier New" w:hAnsi="Courier New" w:cs="Courier New" w:hint="default"/>
      </w:rPr>
    </w:lvl>
    <w:lvl w:ilvl="8" w:tplc="04130005" w:tentative="1">
      <w:start w:val="1"/>
      <w:numFmt w:val="bullet"/>
      <w:lvlText w:val=""/>
      <w:lvlJc w:val="left"/>
      <w:pPr>
        <w:ind w:left="15120" w:hanging="360"/>
      </w:pPr>
      <w:rPr>
        <w:rFonts w:ascii="Wingdings" w:hAnsi="Wingdings" w:hint="default"/>
      </w:rPr>
    </w:lvl>
  </w:abstractNum>
  <w:abstractNum w:abstractNumId="8" w15:restartNumberingAfterBreak="0">
    <w:nsid w:val="30FB543F"/>
    <w:multiLevelType w:val="hybridMultilevel"/>
    <w:tmpl w:val="64324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CD42BD"/>
    <w:multiLevelType w:val="hybridMultilevel"/>
    <w:tmpl w:val="04742F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D03746"/>
    <w:multiLevelType w:val="hybridMultilevel"/>
    <w:tmpl w:val="824E687C"/>
    <w:lvl w:ilvl="0" w:tplc="0413000F">
      <w:start w:val="1"/>
      <w:numFmt w:val="decimal"/>
      <w:lvlText w:val="%1."/>
      <w:lvlJc w:val="left"/>
      <w:pPr>
        <w:ind w:left="18000" w:hanging="360"/>
      </w:pPr>
    </w:lvl>
    <w:lvl w:ilvl="1" w:tplc="04130019" w:tentative="1">
      <w:start w:val="1"/>
      <w:numFmt w:val="lowerLetter"/>
      <w:lvlText w:val="%2."/>
      <w:lvlJc w:val="left"/>
      <w:pPr>
        <w:ind w:left="18720" w:hanging="360"/>
      </w:pPr>
    </w:lvl>
    <w:lvl w:ilvl="2" w:tplc="0413001B" w:tentative="1">
      <w:start w:val="1"/>
      <w:numFmt w:val="lowerRoman"/>
      <w:lvlText w:val="%3."/>
      <w:lvlJc w:val="right"/>
      <w:pPr>
        <w:ind w:left="19440" w:hanging="180"/>
      </w:pPr>
    </w:lvl>
    <w:lvl w:ilvl="3" w:tplc="0413000F" w:tentative="1">
      <w:start w:val="1"/>
      <w:numFmt w:val="decimal"/>
      <w:lvlText w:val="%4."/>
      <w:lvlJc w:val="left"/>
      <w:pPr>
        <w:ind w:left="20160" w:hanging="360"/>
      </w:pPr>
    </w:lvl>
    <w:lvl w:ilvl="4" w:tplc="04130019" w:tentative="1">
      <w:start w:val="1"/>
      <w:numFmt w:val="lowerLetter"/>
      <w:lvlText w:val="%5."/>
      <w:lvlJc w:val="left"/>
      <w:pPr>
        <w:ind w:left="20880" w:hanging="360"/>
      </w:pPr>
    </w:lvl>
    <w:lvl w:ilvl="5" w:tplc="0413001B" w:tentative="1">
      <w:start w:val="1"/>
      <w:numFmt w:val="lowerRoman"/>
      <w:lvlText w:val="%6."/>
      <w:lvlJc w:val="right"/>
      <w:pPr>
        <w:ind w:left="21600" w:hanging="180"/>
      </w:pPr>
    </w:lvl>
    <w:lvl w:ilvl="6" w:tplc="0413000F" w:tentative="1">
      <w:start w:val="1"/>
      <w:numFmt w:val="decimal"/>
      <w:lvlText w:val="%7."/>
      <w:lvlJc w:val="left"/>
      <w:pPr>
        <w:ind w:left="22320" w:hanging="360"/>
      </w:pPr>
    </w:lvl>
    <w:lvl w:ilvl="7" w:tplc="04130019" w:tentative="1">
      <w:start w:val="1"/>
      <w:numFmt w:val="lowerLetter"/>
      <w:lvlText w:val="%8."/>
      <w:lvlJc w:val="left"/>
      <w:pPr>
        <w:ind w:left="23040" w:hanging="360"/>
      </w:pPr>
    </w:lvl>
    <w:lvl w:ilvl="8" w:tplc="0413001B" w:tentative="1">
      <w:start w:val="1"/>
      <w:numFmt w:val="lowerRoman"/>
      <w:lvlText w:val="%9."/>
      <w:lvlJc w:val="right"/>
      <w:pPr>
        <w:ind w:left="23760" w:hanging="180"/>
      </w:pPr>
    </w:lvl>
  </w:abstractNum>
  <w:abstractNum w:abstractNumId="11" w15:restartNumberingAfterBreak="0">
    <w:nsid w:val="39122839"/>
    <w:multiLevelType w:val="hybridMultilevel"/>
    <w:tmpl w:val="DBF01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EE2E22"/>
    <w:multiLevelType w:val="hybridMultilevel"/>
    <w:tmpl w:val="2A50CAC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3D2B6E42"/>
    <w:multiLevelType w:val="hybridMultilevel"/>
    <w:tmpl w:val="B1302FFA"/>
    <w:lvl w:ilvl="0" w:tplc="92428D7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86933"/>
    <w:multiLevelType w:val="hybridMultilevel"/>
    <w:tmpl w:val="49D6F0B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5" w15:restartNumberingAfterBreak="0">
    <w:nsid w:val="51B850B6"/>
    <w:multiLevelType w:val="hybridMultilevel"/>
    <w:tmpl w:val="8B9ED094"/>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6" w15:restartNumberingAfterBreak="0">
    <w:nsid w:val="51BD10CC"/>
    <w:multiLevelType w:val="hybridMultilevel"/>
    <w:tmpl w:val="A65A463E"/>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54A34351"/>
    <w:multiLevelType w:val="hybridMultilevel"/>
    <w:tmpl w:val="594C3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833496"/>
    <w:multiLevelType w:val="hybridMultilevel"/>
    <w:tmpl w:val="D2EAF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C46B89"/>
    <w:multiLevelType w:val="hybridMultilevel"/>
    <w:tmpl w:val="8EFCE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C5AD1"/>
    <w:multiLevelType w:val="hybridMultilevel"/>
    <w:tmpl w:val="BA340002"/>
    <w:lvl w:ilvl="0" w:tplc="04130001">
      <w:start w:val="1"/>
      <w:numFmt w:val="bullet"/>
      <w:lvlText w:val=""/>
      <w:lvlJc w:val="left"/>
      <w:pPr>
        <w:ind w:left="12240" w:hanging="360"/>
      </w:pPr>
      <w:rPr>
        <w:rFonts w:ascii="Symbol" w:hAnsi="Symbol" w:hint="default"/>
      </w:rPr>
    </w:lvl>
    <w:lvl w:ilvl="1" w:tplc="04130003" w:tentative="1">
      <w:start w:val="1"/>
      <w:numFmt w:val="bullet"/>
      <w:lvlText w:val="o"/>
      <w:lvlJc w:val="left"/>
      <w:pPr>
        <w:ind w:left="12960" w:hanging="360"/>
      </w:pPr>
      <w:rPr>
        <w:rFonts w:ascii="Courier New" w:hAnsi="Courier New" w:cs="Courier New" w:hint="default"/>
      </w:rPr>
    </w:lvl>
    <w:lvl w:ilvl="2" w:tplc="04130005" w:tentative="1">
      <w:start w:val="1"/>
      <w:numFmt w:val="bullet"/>
      <w:lvlText w:val=""/>
      <w:lvlJc w:val="left"/>
      <w:pPr>
        <w:ind w:left="13680" w:hanging="360"/>
      </w:pPr>
      <w:rPr>
        <w:rFonts w:ascii="Wingdings" w:hAnsi="Wingdings" w:hint="default"/>
      </w:rPr>
    </w:lvl>
    <w:lvl w:ilvl="3" w:tplc="04130001" w:tentative="1">
      <w:start w:val="1"/>
      <w:numFmt w:val="bullet"/>
      <w:lvlText w:val=""/>
      <w:lvlJc w:val="left"/>
      <w:pPr>
        <w:ind w:left="14400" w:hanging="360"/>
      </w:pPr>
      <w:rPr>
        <w:rFonts w:ascii="Symbol" w:hAnsi="Symbol" w:hint="default"/>
      </w:rPr>
    </w:lvl>
    <w:lvl w:ilvl="4" w:tplc="04130003" w:tentative="1">
      <w:start w:val="1"/>
      <w:numFmt w:val="bullet"/>
      <w:lvlText w:val="o"/>
      <w:lvlJc w:val="left"/>
      <w:pPr>
        <w:ind w:left="15120" w:hanging="360"/>
      </w:pPr>
      <w:rPr>
        <w:rFonts w:ascii="Courier New" w:hAnsi="Courier New" w:cs="Courier New" w:hint="default"/>
      </w:rPr>
    </w:lvl>
    <w:lvl w:ilvl="5" w:tplc="04130005" w:tentative="1">
      <w:start w:val="1"/>
      <w:numFmt w:val="bullet"/>
      <w:lvlText w:val=""/>
      <w:lvlJc w:val="left"/>
      <w:pPr>
        <w:ind w:left="15840" w:hanging="360"/>
      </w:pPr>
      <w:rPr>
        <w:rFonts w:ascii="Wingdings" w:hAnsi="Wingdings" w:hint="default"/>
      </w:rPr>
    </w:lvl>
    <w:lvl w:ilvl="6" w:tplc="04130001" w:tentative="1">
      <w:start w:val="1"/>
      <w:numFmt w:val="bullet"/>
      <w:lvlText w:val=""/>
      <w:lvlJc w:val="left"/>
      <w:pPr>
        <w:ind w:left="16560" w:hanging="360"/>
      </w:pPr>
      <w:rPr>
        <w:rFonts w:ascii="Symbol" w:hAnsi="Symbol" w:hint="default"/>
      </w:rPr>
    </w:lvl>
    <w:lvl w:ilvl="7" w:tplc="04130003" w:tentative="1">
      <w:start w:val="1"/>
      <w:numFmt w:val="bullet"/>
      <w:lvlText w:val="o"/>
      <w:lvlJc w:val="left"/>
      <w:pPr>
        <w:ind w:left="17280" w:hanging="360"/>
      </w:pPr>
      <w:rPr>
        <w:rFonts w:ascii="Courier New" w:hAnsi="Courier New" w:cs="Courier New" w:hint="default"/>
      </w:rPr>
    </w:lvl>
    <w:lvl w:ilvl="8" w:tplc="04130005" w:tentative="1">
      <w:start w:val="1"/>
      <w:numFmt w:val="bullet"/>
      <w:lvlText w:val=""/>
      <w:lvlJc w:val="left"/>
      <w:pPr>
        <w:ind w:left="18000" w:hanging="360"/>
      </w:pPr>
      <w:rPr>
        <w:rFonts w:ascii="Wingdings" w:hAnsi="Wingdings" w:hint="default"/>
      </w:rPr>
    </w:lvl>
  </w:abstractNum>
  <w:abstractNum w:abstractNumId="21" w15:restartNumberingAfterBreak="0">
    <w:nsid w:val="5DE57174"/>
    <w:multiLevelType w:val="hybridMultilevel"/>
    <w:tmpl w:val="5984B7FE"/>
    <w:lvl w:ilvl="0" w:tplc="0413000F">
      <w:start w:val="1"/>
      <w:numFmt w:val="decimal"/>
      <w:lvlText w:val="%1."/>
      <w:lvlJc w:val="left"/>
      <w:pPr>
        <w:ind w:left="20880" w:hanging="360"/>
      </w:pPr>
    </w:lvl>
    <w:lvl w:ilvl="1" w:tplc="04130019" w:tentative="1">
      <w:start w:val="1"/>
      <w:numFmt w:val="lowerLetter"/>
      <w:lvlText w:val="%2."/>
      <w:lvlJc w:val="left"/>
      <w:pPr>
        <w:ind w:left="21600" w:hanging="360"/>
      </w:pPr>
    </w:lvl>
    <w:lvl w:ilvl="2" w:tplc="0413001B" w:tentative="1">
      <w:start w:val="1"/>
      <w:numFmt w:val="lowerRoman"/>
      <w:lvlText w:val="%3."/>
      <w:lvlJc w:val="right"/>
      <w:pPr>
        <w:ind w:left="22320" w:hanging="180"/>
      </w:pPr>
    </w:lvl>
    <w:lvl w:ilvl="3" w:tplc="0413000F" w:tentative="1">
      <w:start w:val="1"/>
      <w:numFmt w:val="decimal"/>
      <w:lvlText w:val="%4."/>
      <w:lvlJc w:val="left"/>
      <w:pPr>
        <w:ind w:left="23040" w:hanging="360"/>
      </w:pPr>
    </w:lvl>
    <w:lvl w:ilvl="4" w:tplc="04130019" w:tentative="1">
      <w:start w:val="1"/>
      <w:numFmt w:val="lowerLetter"/>
      <w:lvlText w:val="%5."/>
      <w:lvlJc w:val="left"/>
      <w:pPr>
        <w:ind w:left="23760" w:hanging="360"/>
      </w:pPr>
    </w:lvl>
    <w:lvl w:ilvl="5" w:tplc="0413001B" w:tentative="1">
      <w:start w:val="1"/>
      <w:numFmt w:val="lowerRoman"/>
      <w:lvlText w:val="%6."/>
      <w:lvlJc w:val="right"/>
      <w:pPr>
        <w:ind w:left="24480" w:hanging="180"/>
      </w:pPr>
    </w:lvl>
    <w:lvl w:ilvl="6" w:tplc="0413000F" w:tentative="1">
      <w:start w:val="1"/>
      <w:numFmt w:val="decimal"/>
      <w:lvlText w:val="%7."/>
      <w:lvlJc w:val="left"/>
      <w:pPr>
        <w:ind w:left="25200" w:hanging="360"/>
      </w:pPr>
    </w:lvl>
    <w:lvl w:ilvl="7" w:tplc="04130019" w:tentative="1">
      <w:start w:val="1"/>
      <w:numFmt w:val="lowerLetter"/>
      <w:lvlText w:val="%8."/>
      <w:lvlJc w:val="left"/>
      <w:pPr>
        <w:ind w:left="25920" w:hanging="360"/>
      </w:pPr>
    </w:lvl>
    <w:lvl w:ilvl="8" w:tplc="0413001B" w:tentative="1">
      <w:start w:val="1"/>
      <w:numFmt w:val="lowerRoman"/>
      <w:lvlText w:val="%9."/>
      <w:lvlJc w:val="right"/>
      <w:pPr>
        <w:ind w:left="26640" w:hanging="180"/>
      </w:pPr>
    </w:lvl>
  </w:abstractNum>
  <w:abstractNum w:abstractNumId="22" w15:restartNumberingAfterBreak="0">
    <w:nsid w:val="60E33CCF"/>
    <w:multiLevelType w:val="hybridMultilevel"/>
    <w:tmpl w:val="419099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51F1B39"/>
    <w:multiLevelType w:val="hybridMultilevel"/>
    <w:tmpl w:val="420C3D6A"/>
    <w:lvl w:ilvl="0" w:tplc="04130001">
      <w:start w:val="1"/>
      <w:numFmt w:val="bullet"/>
      <w:lvlText w:val=""/>
      <w:lvlJc w:val="left"/>
      <w:pPr>
        <w:ind w:left="15120" w:hanging="360"/>
      </w:pPr>
      <w:rPr>
        <w:rFonts w:ascii="Symbol" w:hAnsi="Symbol" w:hint="default"/>
      </w:rPr>
    </w:lvl>
    <w:lvl w:ilvl="1" w:tplc="04130003" w:tentative="1">
      <w:start w:val="1"/>
      <w:numFmt w:val="bullet"/>
      <w:lvlText w:val="o"/>
      <w:lvlJc w:val="left"/>
      <w:pPr>
        <w:ind w:left="15840" w:hanging="360"/>
      </w:pPr>
      <w:rPr>
        <w:rFonts w:ascii="Courier New" w:hAnsi="Courier New" w:cs="Courier New" w:hint="default"/>
      </w:rPr>
    </w:lvl>
    <w:lvl w:ilvl="2" w:tplc="04130005" w:tentative="1">
      <w:start w:val="1"/>
      <w:numFmt w:val="bullet"/>
      <w:lvlText w:val=""/>
      <w:lvlJc w:val="left"/>
      <w:pPr>
        <w:ind w:left="16560" w:hanging="360"/>
      </w:pPr>
      <w:rPr>
        <w:rFonts w:ascii="Wingdings" w:hAnsi="Wingdings" w:hint="default"/>
      </w:rPr>
    </w:lvl>
    <w:lvl w:ilvl="3" w:tplc="04130001" w:tentative="1">
      <w:start w:val="1"/>
      <w:numFmt w:val="bullet"/>
      <w:lvlText w:val=""/>
      <w:lvlJc w:val="left"/>
      <w:pPr>
        <w:ind w:left="17280" w:hanging="360"/>
      </w:pPr>
      <w:rPr>
        <w:rFonts w:ascii="Symbol" w:hAnsi="Symbol" w:hint="default"/>
      </w:rPr>
    </w:lvl>
    <w:lvl w:ilvl="4" w:tplc="04130003" w:tentative="1">
      <w:start w:val="1"/>
      <w:numFmt w:val="bullet"/>
      <w:lvlText w:val="o"/>
      <w:lvlJc w:val="left"/>
      <w:pPr>
        <w:ind w:left="18000" w:hanging="360"/>
      </w:pPr>
      <w:rPr>
        <w:rFonts w:ascii="Courier New" w:hAnsi="Courier New" w:cs="Courier New" w:hint="default"/>
      </w:rPr>
    </w:lvl>
    <w:lvl w:ilvl="5" w:tplc="04130005" w:tentative="1">
      <w:start w:val="1"/>
      <w:numFmt w:val="bullet"/>
      <w:lvlText w:val=""/>
      <w:lvlJc w:val="left"/>
      <w:pPr>
        <w:ind w:left="18720" w:hanging="360"/>
      </w:pPr>
      <w:rPr>
        <w:rFonts w:ascii="Wingdings" w:hAnsi="Wingdings" w:hint="default"/>
      </w:rPr>
    </w:lvl>
    <w:lvl w:ilvl="6" w:tplc="04130001" w:tentative="1">
      <w:start w:val="1"/>
      <w:numFmt w:val="bullet"/>
      <w:lvlText w:val=""/>
      <w:lvlJc w:val="left"/>
      <w:pPr>
        <w:ind w:left="19440" w:hanging="360"/>
      </w:pPr>
      <w:rPr>
        <w:rFonts w:ascii="Symbol" w:hAnsi="Symbol" w:hint="default"/>
      </w:rPr>
    </w:lvl>
    <w:lvl w:ilvl="7" w:tplc="04130003" w:tentative="1">
      <w:start w:val="1"/>
      <w:numFmt w:val="bullet"/>
      <w:lvlText w:val="o"/>
      <w:lvlJc w:val="left"/>
      <w:pPr>
        <w:ind w:left="20160" w:hanging="360"/>
      </w:pPr>
      <w:rPr>
        <w:rFonts w:ascii="Courier New" w:hAnsi="Courier New" w:cs="Courier New" w:hint="default"/>
      </w:rPr>
    </w:lvl>
    <w:lvl w:ilvl="8" w:tplc="04130005" w:tentative="1">
      <w:start w:val="1"/>
      <w:numFmt w:val="bullet"/>
      <w:lvlText w:val=""/>
      <w:lvlJc w:val="left"/>
      <w:pPr>
        <w:ind w:left="20880" w:hanging="360"/>
      </w:pPr>
      <w:rPr>
        <w:rFonts w:ascii="Wingdings" w:hAnsi="Wingdings" w:hint="default"/>
      </w:rPr>
    </w:lvl>
  </w:abstractNum>
  <w:abstractNum w:abstractNumId="24" w15:restartNumberingAfterBreak="0">
    <w:nsid w:val="65292BD7"/>
    <w:multiLevelType w:val="hybridMultilevel"/>
    <w:tmpl w:val="1B109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E7757E"/>
    <w:multiLevelType w:val="hybridMultilevel"/>
    <w:tmpl w:val="1908945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3C6B42"/>
    <w:multiLevelType w:val="hybridMultilevel"/>
    <w:tmpl w:val="0D9C5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B4DE4"/>
    <w:multiLevelType w:val="hybridMultilevel"/>
    <w:tmpl w:val="C23E659A"/>
    <w:lvl w:ilvl="0" w:tplc="04130001">
      <w:start w:val="1"/>
      <w:numFmt w:val="bullet"/>
      <w:lvlText w:val=""/>
      <w:lvlJc w:val="left"/>
      <w:pPr>
        <w:ind w:left="6480" w:hanging="360"/>
      </w:pPr>
      <w:rPr>
        <w:rFonts w:ascii="Symbol" w:hAnsi="Symbol" w:hint="default"/>
      </w:rPr>
    </w:lvl>
    <w:lvl w:ilvl="1" w:tplc="04130003" w:tentative="1">
      <w:start w:val="1"/>
      <w:numFmt w:val="bullet"/>
      <w:lvlText w:val="o"/>
      <w:lvlJc w:val="left"/>
      <w:pPr>
        <w:ind w:left="7200" w:hanging="360"/>
      </w:pPr>
      <w:rPr>
        <w:rFonts w:ascii="Courier New" w:hAnsi="Courier New" w:cs="Courier New" w:hint="default"/>
      </w:rPr>
    </w:lvl>
    <w:lvl w:ilvl="2" w:tplc="04130005" w:tentative="1">
      <w:start w:val="1"/>
      <w:numFmt w:val="bullet"/>
      <w:lvlText w:val=""/>
      <w:lvlJc w:val="left"/>
      <w:pPr>
        <w:ind w:left="7920" w:hanging="360"/>
      </w:pPr>
      <w:rPr>
        <w:rFonts w:ascii="Wingdings" w:hAnsi="Wingdings" w:hint="default"/>
      </w:rPr>
    </w:lvl>
    <w:lvl w:ilvl="3" w:tplc="04130001" w:tentative="1">
      <w:start w:val="1"/>
      <w:numFmt w:val="bullet"/>
      <w:lvlText w:val=""/>
      <w:lvlJc w:val="left"/>
      <w:pPr>
        <w:ind w:left="8640" w:hanging="360"/>
      </w:pPr>
      <w:rPr>
        <w:rFonts w:ascii="Symbol" w:hAnsi="Symbol" w:hint="default"/>
      </w:rPr>
    </w:lvl>
    <w:lvl w:ilvl="4" w:tplc="04130003" w:tentative="1">
      <w:start w:val="1"/>
      <w:numFmt w:val="bullet"/>
      <w:lvlText w:val="o"/>
      <w:lvlJc w:val="left"/>
      <w:pPr>
        <w:ind w:left="9360" w:hanging="360"/>
      </w:pPr>
      <w:rPr>
        <w:rFonts w:ascii="Courier New" w:hAnsi="Courier New" w:cs="Courier New" w:hint="default"/>
      </w:rPr>
    </w:lvl>
    <w:lvl w:ilvl="5" w:tplc="04130005" w:tentative="1">
      <w:start w:val="1"/>
      <w:numFmt w:val="bullet"/>
      <w:lvlText w:val=""/>
      <w:lvlJc w:val="left"/>
      <w:pPr>
        <w:ind w:left="10080" w:hanging="360"/>
      </w:pPr>
      <w:rPr>
        <w:rFonts w:ascii="Wingdings" w:hAnsi="Wingdings" w:hint="default"/>
      </w:rPr>
    </w:lvl>
    <w:lvl w:ilvl="6" w:tplc="04130001" w:tentative="1">
      <w:start w:val="1"/>
      <w:numFmt w:val="bullet"/>
      <w:lvlText w:val=""/>
      <w:lvlJc w:val="left"/>
      <w:pPr>
        <w:ind w:left="10800" w:hanging="360"/>
      </w:pPr>
      <w:rPr>
        <w:rFonts w:ascii="Symbol" w:hAnsi="Symbol" w:hint="default"/>
      </w:rPr>
    </w:lvl>
    <w:lvl w:ilvl="7" w:tplc="04130003" w:tentative="1">
      <w:start w:val="1"/>
      <w:numFmt w:val="bullet"/>
      <w:lvlText w:val="o"/>
      <w:lvlJc w:val="left"/>
      <w:pPr>
        <w:ind w:left="11520" w:hanging="360"/>
      </w:pPr>
      <w:rPr>
        <w:rFonts w:ascii="Courier New" w:hAnsi="Courier New" w:cs="Courier New" w:hint="default"/>
      </w:rPr>
    </w:lvl>
    <w:lvl w:ilvl="8" w:tplc="04130005" w:tentative="1">
      <w:start w:val="1"/>
      <w:numFmt w:val="bullet"/>
      <w:lvlText w:val=""/>
      <w:lvlJc w:val="left"/>
      <w:pPr>
        <w:ind w:left="12240" w:hanging="360"/>
      </w:pPr>
      <w:rPr>
        <w:rFonts w:ascii="Wingdings" w:hAnsi="Wingdings" w:hint="default"/>
      </w:rPr>
    </w:lvl>
  </w:abstractNum>
  <w:abstractNum w:abstractNumId="28" w15:restartNumberingAfterBreak="0">
    <w:nsid w:val="6E4D5D15"/>
    <w:multiLevelType w:val="hybridMultilevel"/>
    <w:tmpl w:val="BFA48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077ED2"/>
    <w:multiLevelType w:val="hybridMultilevel"/>
    <w:tmpl w:val="20FA84E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74F64D7C"/>
    <w:multiLevelType w:val="hybridMultilevel"/>
    <w:tmpl w:val="9AE0FCB2"/>
    <w:lvl w:ilvl="0" w:tplc="04130003">
      <w:start w:val="1"/>
      <w:numFmt w:val="bullet"/>
      <w:lvlText w:val="o"/>
      <w:lvlJc w:val="left"/>
      <w:pPr>
        <w:ind w:left="1560" w:hanging="360"/>
      </w:pPr>
      <w:rPr>
        <w:rFonts w:ascii="Courier New" w:hAnsi="Courier New" w:cs="Courier New" w:hint="default"/>
      </w:rPr>
    </w:lvl>
    <w:lvl w:ilvl="1" w:tplc="04130003" w:tentative="1">
      <w:start w:val="1"/>
      <w:numFmt w:val="bullet"/>
      <w:lvlText w:val="o"/>
      <w:lvlJc w:val="left"/>
      <w:pPr>
        <w:ind w:left="2280" w:hanging="360"/>
      </w:pPr>
      <w:rPr>
        <w:rFonts w:ascii="Courier New" w:hAnsi="Courier New" w:cs="Courier New" w:hint="default"/>
      </w:rPr>
    </w:lvl>
    <w:lvl w:ilvl="2" w:tplc="04130005" w:tentative="1">
      <w:start w:val="1"/>
      <w:numFmt w:val="bullet"/>
      <w:lvlText w:val=""/>
      <w:lvlJc w:val="left"/>
      <w:pPr>
        <w:ind w:left="3000" w:hanging="360"/>
      </w:pPr>
      <w:rPr>
        <w:rFonts w:ascii="Wingdings" w:hAnsi="Wingdings" w:hint="default"/>
      </w:rPr>
    </w:lvl>
    <w:lvl w:ilvl="3" w:tplc="04130001" w:tentative="1">
      <w:start w:val="1"/>
      <w:numFmt w:val="bullet"/>
      <w:lvlText w:val=""/>
      <w:lvlJc w:val="left"/>
      <w:pPr>
        <w:ind w:left="3720" w:hanging="360"/>
      </w:pPr>
      <w:rPr>
        <w:rFonts w:ascii="Symbol" w:hAnsi="Symbol" w:hint="default"/>
      </w:rPr>
    </w:lvl>
    <w:lvl w:ilvl="4" w:tplc="04130003" w:tentative="1">
      <w:start w:val="1"/>
      <w:numFmt w:val="bullet"/>
      <w:lvlText w:val="o"/>
      <w:lvlJc w:val="left"/>
      <w:pPr>
        <w:ind w:left="4440" w:hanging="360"/>
      </w:pPr>
      <w:rPr>
        <w:rFonts w:ascii="Courier New" w:hAnsi="Courier New" w:cs="Courier New" w:hint="default"/>
      </w:rPr>
    </w:lvl>
    <w:lvl w:ilvl="5" w:tplc="04130005" w:tentative="1">
      <w:start w:val="1"/>
      <w:numFmt w:val="bullet"/>
      <w:lvlText w:val=""/>
      <w:lvlJc w:val="left"/>
      <w:pPr>
        <w:ind w:left="5160" w:hanging="360"/>
      </w:pPr>
      <w:rPr>
        <w:rFonts w:ascii="Wingdings" w:hAnsi="Wingdings" w:hint="default"/>
      </w:rPr>
    </w:lvl>
    <w:lvl w:ilvl="6" w:tplc="04130001" w:tentative="1">
      <w:start w:val="1"/>
      <w:numFmt w:val="bullet"/>
      <w:lvlText w:val=""/>
      <w:lvlJc w:val="left"/>
      <w:pPr>
        <w:ind w:left="5880" w:hanging="360"/>
      </w:pPr>
      <w:rPr>
        <w:rFonts w:ascii="Symbol" w:hAnsi="Symbol" w:hint="default"/>
      </w:rPr>
    </w:lvl>
    <w:lvl w:ilvl="7" w:tplc="04130003" w:tentative="1">
      <w:start w:val="1"/>
      <w:numFmt w:val="bullet"/>
      <w:lvlText w:val="o"/>
      <w:lvlJc w:val="left"/>
      <w:pPr>
        <w:ind w:left="6600" w:hanging="360"/>
      </w:pPr>
      <w:rPr>
        <w:rFonts w:ascii="Courier New" w:hAnsi="Courier New" w:cs="Courier New" w:hint="default"/>
      </w:rPr>
    </w:lvl>
    <w:lvl w:ilvl="8" w:tplc="04130005" w:tentative="1">
      <w:start w:val="1"/>
      <w:numFmt w:val="bullet"/>
      <w:lvlText w:val=""/>
      <w:lvlJc w:val="left"/>
      <w:pPr>
        <w:ind w:left="7320" w:hanging="360"/>
      </w:pPr>
      <w:rPr>
        <w:rFonts w:ascii="Wingdings" w:hAnsi="Wingdings" w:hint="default"/>
      </w:rPr>
    </w:lvl>
  </w:abstractNum>
  <w:abstractNum w:abstractNumId="31" w15:restartNumberingAfterBreak="0">
    <w:nsid w:val="7AC24762"/>
    <w:multiLevelType w:val="hybridMultilevel"/>
    <w:tmpl w:val="7FF8EF8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7DA57A56"/>
    <w:multiLevelType w:val="hybridMultilevel"/>
    <w:tmpl w:val="EAF0C04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7F9C4E90"/>
    <w:multiLevelType w:val="hybridMultilevel"/>
    <w:tmpl w:val="5F2A3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6"/>
  </w:num>
  <w:num w:numId="4">
    <w:abstractNumId w:val="32"/>
  </w:num>
  <w:num w:numId="5">
    <w:abstractNumId w:val="17"/>
  </w:num>
  <w:num w:numId="6">
    <w:abstractNumId w:val="0"/>
  </w:num>
  <w:num w:numId="7">
    <w:abstractNumId w:val="19"/>
  </w:num>
  <w:num w:numId="8">
    <w:abstractNumId w:val="11"/>
  </w:num>
  <w:num w:numId="9">
    <w:abstractNumId w:val="18"/>
  </w:num>
  <w:num w:numId="10">
    <w:abstractNumId w:val="2"/>
  </w:num>
  <w:num w:numId="11">
    <w:abstractNumId w:val="25"/>
  </w:num>
  <w:num w:numId="12">
    <w:abstractNumId w:val="1"/>
  </w:num>
  <w:num w:numId="13">
    <w:abstractNumId w:val="8"/>
  </w:num>
  <w:num w:numId="14">
    <w:abstractNumId w:val="22"/>
  </w:num>
  <w:num w:numId="15">
    <w:abstractNumId w:val="4"/>
  </w:num>
  <w:num w:numId="16">
    <w:abstractNumId w:val="24"/>
  </w:num>
  <w:num w:numId="17">
    <w:abstractNumId w:val="16"/>
  </w:num>
  <w:num w:numId="18">
    <w:abstractNumId w:val="9"/>
  </w:num>
  <w:num w:numId="19">
    <w:abstractNumId w:val="30"/>
  </w:num>
  <w:num w:numId="20">
    <w:abstractNumId w:val="15"/>
  </w:num>
  <w:num w:numId="21">
    <w:abstractNumId w:val="29"/>
  </w:num>
  <w:num w:numId="22">
    <w:abstractNumId w:val="12"/>
  </w:num>
  <w:num w:numId="23">
    <w:abstractNumId w:val="33"/>
  </w:num>
  <w:num w:numId="24">
    <w:abstractNumId w:val="28"/>
  </w:num>
  <w:num w:numId="25">
    <w:abstractNumId w:val="31"/>
  </w:num>
  <w:num w:numId="26">
    <w:abstractNumId w:val="5"/>
  </w:num>
  <w:num w:numId="27">
    <w:abstractNumId w:val="14"/>
  </w:num>
  <w:num w:numId="28">
    <w:abstractNumId w:val="27"/>
  </w:num>
  <w:num w:numId="29">
    <w:abstractNumId w:val="7"/>
  </w:num>
  <w:num w:numId="30">
    <w:abstractNumId w:val="20"/>
  </w:num>
  <w:num w:numId="31">
    <w:abstractNumId w:val="23"/>
  </w:num>
  <w:num w:numId="32">
    <w:abstractNumId w:val="10"/>
  </w:num>
  <w:num w:numId="33">
    <w:abstractNumId w:val="21"/>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64" w:dllVersion="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0AD"/>
    <w:rsid w:val="00001530"/>
    <w:rsid w:val="00005D21"/>
    <w:rsid w:val="00006B48"/>
    <w:rsid w:val="000151CA"/>
    <w:rsid w:val="00021117"/>
    <w:rsid w:val="00027CF3"/>
    <w:rsid w:val="000512D2"/>
    <w:rsid w:val="000728B5"/>
    <w:rsid w:val="000857BF"/>
    <w:rsid w:val="00085FF5"/>
    <w:rsid w:val="000922BD"/>
    <w:rsid w:val="00092D72"/>
    <w:rsid w:val="000A375C"/>
    <w:rsid w:val="000A3FD4"/>
    <w:rsid w:val="000B198A"/>
    <w:rsid w:val="000C074A"/>
    <w:rsid w:val="000C2F52"/>
    <w:rsid w:val="000D2B3A"/>
    <w:rsid w:val="000E48D4"/>
    <w:rsid w:val="000E7B41"/>
    <w:rsid w:val="00103FE4"/>
    <w:rsid w:val="00110E6C"/>
    <w:rsid w:val="00115C99"/>
    <w:rsid w:val="00120CD2"/>
    <w:rsid w:val="0012583B"/>
    <w:rsid w:val="001276C8"/>
    <w:rsid w:val="0013301D"/>
    <w:rsid w:val="00143232"/>
    <w:rsid w:val="00145094"/>
    <w:rsid w:val="00145516"/>
    <w:rsid w:val="00154CFA"/>
    <w:rsid w:val="00155BB9"/>
    <w:rsid w:val="00165380"/>
    <w:rsid w:val="00172037"/>
    <w:rsid w:val="00174C3F"/>
    <w:rsid w:val="00191AF7"/>
    <w:rsid w:val="001946ED"/>
    <w:rsid w:val="001A1E99"/>
    <w:rsid w:val="001B2781"/>
    <w:rsid w:val="001B3CEF"/>
    <w:rsid w:val="001D5C69"/>
    <w:rsid w:val="001D665C"/>
    <w:rsid w:val="001E7142"/>
    <w:rsid w:val="001F7F74"/>
    <w:rsid w:val="00214AA8"/>
    <w:rsid w:val="00227810"/>
    <w:rsid w:val="0023463D"/>
    <w:rsid w:val="002403C0"/>
    <w:rsid w:val="0024432D"/>
    <w:rsid w:val="0024793E"/>
    <w:rsid w:val="00262357"/>
    <w:rsid w:val="002659BE"/>
    <w:rsid w:val="00275DEB"/>
    <w:rsid w:val="002919C8"/>
    <w:rsid w:val="00293682"/>
    <w:rsid w:val="002962A0"/>
    <w:rsid w:val="002B2CDC"/>
    <w:rsid w:val="002D2D0F"/>
    <w:rsid w:val="002D6261"/>
    <w:rsid w:val="002D7D3C"/>
    <w:rsid w:val="002E07F1"/>
    <w:rsid w:val="002E5954"/>
    <w:rsid w:val="002F1BA0"/>
    <w:rsid w:val="002F53CC"/>
    <w:rsid w:val="002F6B1A"/>
    <w:rsid w:val="003005B3"/>
    <w:rsid w:val="00323A85"/>
    <w:rsid w:val="00325B02"/>
    <w:rsid w:val="00331CFE"/>
    <w:rsid w:val="003503DD"/>
    <w:rsid w:val="00361434"/>
    <w:rsid w:val="00373C8F"/>
    <w:rsid w:val="003746CC"/>
    <w:rsid w:val="00384A95"/>
    <w:rsid w:val="00396AB1"/>
    <w:rsid w:val="003A3D44"/>
    <w:rsid w:val="003C1431"/>
    <w:rsid w:val="003C75E0"/>
    <w:rsid w:val="003C7CAB"/>
    <w:rsid w:val="003D4FA3"/>
    <w:rsid w:val="003E3EE2"/>
    <w:rsid w:val="003F585A"/>
    <w:rsid w:val="00416E4D"/>
    <w:rsid w:val="004236DF"/>
    <w:rsid w:val="00425634"/>
    <w:rsid w:val="004267B0"/>
    <w:rsid w:val="00435EFF"/>
    <w:rsid w:val="00441EBA"/>
    <w:rsid w:val="004449DE"/>
    <w:rsid w:val="00446B08"/>
    <w:rsid w:val="004545EC"/>
    <w:rsid w:val="00456785"/>
    <w:rsid w:val="00460659"/>
    <w:rsid w:val="00461452"/>
    <w:rsid w:val="00461EF6"/>
    <w:rsid w:val="00466950"/>
    <w:rsid w:val="00482E3D"/>
    <w:rsid w:val="00490FA3"/>
    <w:rsid w:val="00496600"/>
    <w:rsid w:val="004B4098"/>
    <w:rsid w:val="004C6F39"/>
    <w:rsid w:val="004D3721"/>
    <w:rsid w:val="004D592B"/>
    <w:rsid w:val="004E679E"/>
    <w:rsid w:val="004F29FC"/>
    <w:rsid w:val="004F3E0F"/>
    <w:rsid w:val="004F47F3"/>
    <w:rsid w:val="004F53FE"/>
    <w:rsid w:val="00500558"/>
    <w:rsid w:val="00515398"/>
    <w:rsid w:val="00531FB0"/>
    <w:rsid w:val="005335B4"/>
    <w:rsid w:val="00533603"/>
    <w:rsid w:val="00555686"/>
    <w:rsid w:val="00572D59"/>
    <w:rsid w:val="00580499"/>
    <w:rsid w:val="005964B6"/>
    <w:rsid w:val="005A0B64"/>
    <w:rsid w:val="005B3D8E"/>
    <w:rsid w:val="005C6F38"/>
    <w:rsid w:val="005D26D5"/>
    <w:rsid w:val="005D517B"/>
    <w:rsid w:val="005D6F3A"/>
    <w:rsid w:val="005E0E45"/>
    <w:rsid w:val="00604BB4"/>
    <w:rsid w:val="00607EA3"/>
    <w:rsid w:val="00610548"/>
    <w:rsid w:val="006117C4"/>
    <w:rsid w:val="006149DA"/>
    <w:rsid w:val="00641C29"/>
    <w:rsid w:val="00642800"/>
    <w:rsid w:val="0064411E"/>
    <w:rsid w:val="00652F81"/>
    <w:rsid w:val="00654FD0"/>
    <w:rsid w:val="00655153"/>
    <w:rsid w:val="00656738"/>
    <w:rsid w:val="00660AF0"/>
    <w:rsid w:val="0066104D"/>
    <w:rsid w:val="0066373A"/>
    <w:rsid w:val="0066579A"/>
    <w:rsid w:val="00692833"/>
    <w:rsid w:val="006A319B"/>
    <w:rsid w:val="006B0779"/>
    <w:rsid w:val="006B2BA1"/>
    <w:rsid w:val="006B7D78"/>
    <w:rsid w:val="006C7A69"/>
    <w:rsid w:val="006D2717"/>
    <w:rsid w:val="006D2E2D"/>
    <w:rsid w:val="006F193A"/>
    <w:rsid w:val="00703A1E"/>
    <w:rsid w:val="00704BB4"/>
    <w:rsid w:val="007078A4"/>
    <w:rsid w:val="0072753A"/>
    <w:rsid w:val="00727954"/>
    <w:rsid w:val="00734DD8"/>
    <w:rsid w:val="00752E36"/>
    <w:rsid w:val="0076111E"/>
    <w:rsid w:val="007617D1"/>
    <w:rsid w:val="00763623"/>
    <w:rsid w:val="007719D2"/>
    <w:rsid w:val="00781375"/>
    <w:rsid w:val="00791932"/>
    <w:rsid w:val="007934D1"/>
    <w:rsid w:val="00797518"/>
    <w:rsid w:val="007975D6"/>
    <w:rsid w:val="007B20AD"/>
    <w:rsid w:val="007B2A7C"/>
    <w:rsid w:val="007B34C1"/>
    <w:rsid w:val="007B7061"/>
    <w:rsid w:val="007B77AF"/>
    <w:rsid w:val="007B7A27"/>
    <w:rsid w:val="007C6D92"/>
    <w:rsid w:val="007D325B"/>
    <w:rsid w:val="007D5C22"/>
    <w:rsid w:val="007F0C32"/>
    <w:rsid w:val="007F126B"/>
    <w:rsid w:val="007F59B4"/>
    <w:rsid w:val="0080421A"/>
    <w:rsid w:val="0080670C"/>
    <w:rsid w:val="008214E1"/>
    <w:rsid w:val="00836C7D"/>
    <w:rsid w:val="00836F03"/>
    <w:rsid w:val="00854249"/>
    <w:rsid w:val="00857E6A"/>
    <w:rsid w:val="00860AD3"/>
    <w:rsid w:val="0086425B"/>
    <w:rsid w:val="00872D21"/>
    <w:rsid w:val="00874DC7"/>
    <w:rsid w:val="008851D7"/>
    <w:rsid w:val="00890A5A"/>
    <w:rsid w:val="00892E84"/>
    <w:rsid w:val="008A1041"/>
    <w:rsid w:val="008B6E6C"/>
    <w:rsid w:val="008B72D0"/>
    <w:rsid w:val="008C2FA0"/>
    <w:rsid w:val="008C4EB7"/>
    <w:rsid w:val="008D65B8"/>
    <w:rsid w:val="008E0CA0"/>
    <w:rsid w:val="008E42A1"/>
    <w:rsid w:val="008E660A"/>
    <w:rsid w:val="008F16A4"/>
    <w:rsid w:val="008F4A7D"/>
    <w:rsid w:val="008F6ED3"/>
    <w:rsid w:val="009131C7"/>
    <w:rsid w:val="00932303"/>
    <w:rsid w:val="0093771D"/>
    <w:rsid w:val="00940EF2"/>
    <w:rsid w:val="009414CE"/>
    <w:rsid w:val="00952A3F"/>
    <w:rsid w:val="009549E5"/>
    <w:rsid w:val="00960193"/>
    <w:rsid w:val="0096440C"/>
    <w:rsid w:val="009649AB"/>
    <w:rsid w:val="009651AA"/>
    <w:rsid w:val="0096601F"/>
    <w:rsid w:val="009734C8"/>
    <w:rsid w:val="009759B9"/>
    <w:rsid w:val="00976F42"/>
    <w:rsid w:val="009B1063"/>
    <w:rsid w:val="009C33A5"/>
    <w:rsid w:val="009D6581"/>
    <w:rsid w:val="009D66C8"/>
    <w:rsid w:val="009E20BD"/>
    <w:rsid w:val="009F2851"/>
    <w:rsid w:val="00A01B2C"/>
    <w:rsid w:val="00A0363D"/>
    <w:rsid w:val="00A100AC"/>
    <w:rsid w:val="00A15F2D"/>
    <w:rsid w:val="00A20FB8"/>
    <w:rsid w:val="00A227C0"/>
    <w:rsid w:val="00A25F5E"/>
    <w:rsid w:val="00A37560"/>
    <w:rsid w:val="00A378AD"/>
    <w:rsid w:val="00A40969"/>
    <w:rsid w:val="00A43B94"/>
    <w:rsid w:val="00A45094"/>
    <w:rsid w:val="00A46284"/>
    <w:rsid w:val="00A477DD"/>
    <w:rsid w:val="00A51EA5"/>
    <w:rsid w:val="00A528E7"/>
    <w:rsid w:val="00A60416"/>
    <w:rsid w:val="00A613C7"/>
    <w:rsid w:val="00A62287"/>
    <w:rsid w:val="00A6509C"/>
    <w:rsid w:val="00A65116"/>
    <w:rsid w:val="00A65414"/>
    <w:rsid w:val="00A72EB5"/>
    <w:rsid w:val="00A76BFC"/>
    <w:rsid w:val="00A87937"/>
    <w:rsid w:val="00A87A00"/>
    <w:rsid w:val="00AA5A9A"/>
    <w:rsid w:val="00AA784F"/>
    <w:rsid w:val="00AB42D2"/>
    <w:rsid w:val="00AB75A9"/>
    <w:rsid w:val="00AC303B"/>
    <w:rsid w:val="00AC686F"/>
    <w:rsid w:val="00AD0AC6"/>
    <w:rsid w:val="00AE554E"/>
    <w:rsid w:val="00AE56E1"/>
    <w:rsid w:val="00AF5F8A"/>
    <w:rsid w:val="00B21062"/>
    <w:rsid w:val="00B313B6"/>
    <w:rsid w:val="00B35A65"/>
    <w:rsid w:val="00B37412"/>
    <w:rsid w:val="00B37DCE"/>
    <w:rsid w:val="00B42B83"/>
    <w:rsid w:val="00B54590"/>
    <w:rsid w:val="00B617CE"/>
    <w:rsid w:val="00B650C6"/>
    <w:rsid w:val="00B71D8E"/>
    <w:rsid w:val="00B8133C"/>
    <w:rsid w:val="00B94993"/>
    <w:rsid w:val="00B954F7"/>
    <w:rsid w:val="00B96C09"/>
    <w:rsid w:val="00BA2DEB"/>
    <w:rsid w:val="00BA5E61"/>
    <w:rsid w:val="00BB003A"/>
    <w:rsid w:val="00BC001F"/>
    <w:rsid w:val="00BC08A6"/>
    <w:rsid w:val="00BC24AE"/>
    <w:rsid w:val="00BC4A47"/>
    <w:rsid w:val="00BD5D09"/>
    <w:rsid w:val="00BD7E5F"/>
    <w:rsid w:val="00BE3C7A"/>
    <w:rsid w:val="00BE6972"/>
    <w:rsid w:val="00C03FB5"/>
    <w:rsid w:val="00C0541C"/>
    <w:rsid w:val="00C10F30"/>
    <w:rsid w:val="00C11A9E"/>
    <w:rsid w:val="00C13840"/>
    <w:rsid w:val="00C15DB5"/>
    <w:rsid w:val="00C23413"/>
    <w:rsid w:val="00C25A1B"/>
    <w:rsid w:val="00C27512"/>
    <w:rsid w:val="00C30A8B"/>
    <w:rsid w:val="00C51B4A"/>
    <w:rsid w:val="00C576A2"/>
    <w:rsid w:val="00C66F9A"/>
    <w:rsid w:val="00C67BD8"/>
    <w:rsid w:val="00C70DF3"/>
    <w:rsid w:val="00C832C4"/>
    <w:rsid w:val="00C863A7"/>
    <w:rsid w:val="00C87A5B"/>
    <w:rsid w:val="00C87C94"/>
    <w:rsid w:val="00C93A40"/>
    <w:rsid w:val="00CA0ECC"/>
    <w:rsid w:val="00CA1048"/>
    <w:rsid w:val="00CA26E9"/>
    <w:rsid w:val="00CA4351"/>
    <w:rsid w:val="00CB1DEA"/>
    <w:rsid w:val="00CC2989"/>
    <w:rsid w:val="00CD39DD"/>
    <w:rsid w:val="00CD7107"/>
    <w:rsid w:val="00CE12CB"/>
    <w:rsid w:val="00D02DE9"/>
    <w:rsid w:val="00D135FA"/>
    <w:rsid w:val="00D14613"/>
    <w:rsid w:val="00D148B8"/>
    <w:rsid w:val="00D218A8"/>
    <w:rsid w:val="00D31712"/>
    <w:rsid w:val="00D42B7A"/>
    <w:rsid w:val="00D542E8"/>
    <w:rsid w:val="00D55284"/>
    <w:rsid w:val="00D613B2"/>
    <w:rsid w:val="00D64907"/>
    <w:rsid w:val="00D82204"/>
    <w:rsid w:val="00D84176"/>
    <w:rsid w:val="00D8517D"/>
    <w:rsid w:val="00DB21D9"/>
    <w:rsid w:val="00DB2317"/>
    <w:rsid w:val="00DC547C"/>
    <w:rsid w:val="00DC65FF"/>
    <w:rsid w:val="00DD1587"/>
    <w:rsid w:val="00DE1334"/>
    <w:rsid w:val="00DE52C2"/>
    <w:rsid w:val="00DE5BE1"/>
    <w:rsid w:val="00DF0244"/>
    <w:rsid w:val="00E05CF7"/>
    <w:rsid w:val="00E132F3"/>
    <w:rsid w:val="00E16DE7"/>
    <w:rsid w:val="00E23F46"/>
    <w:rsid w:val="00E25417"/>
    <w:rsid w:val="00E30B78"/>
    <w:rsid w:val="00E361BA"/>
    <w:rsid w:val="00E40186"/>
    <w:rsid w:val="00E40642"/>
    <w:rsid w:val="00E413A7"/>
    <w:rsid w:val="00E51B3E"/>
    <w:rsid w:val="00E51F11"/>
    <w:rsid w:val="00E56B3E"/>
    <w:rsid w:val="00E75383"/>
    <w:rsid w:val="00E81A5B"/>
    <w:rsid w:val="00E85534"/>
    <w:rsid w:val="00EA776C"/>
    <w:rsid w:val="00F07B58"/>
    <w:rsid w:val="00F15A42"/>
    <w:rsid w:val="00F54A46"/>
    <w:rsid w:val="00F56EC0"/>
    <w:rsid w:val="00F6154D"/>
    <w:rsid w:val="00F7022B"/>
    <w:rsid w:val="00F70CD6"/>
    <w:rsid w:val="00F846E1"/>
    <w:rsid w:val="00F8700C"/>
    <w:rsid w:val="00F91DF5"/>
    <w:rsid w:val="00F93EAA"/>
    <w:rsid w:val="00FA2C69"/>
    <w:rsid w:val="00FB1603"/>
    <w:rsid w:val="00FC13CE"/>
    <w:rsid w:val="00FC1F79"/>
    <w:rsid w:val="00FC7986"/>
    <w:rsid w:val="00FD0598"/>
    <w:rsid w:val="00FE36B7"/>
    <w:rsid w:val="00FF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975F6"/>
  <w15:chartTrackingRefBased/>
  <w15:docId w15:val="{72F5C25F-D05D-4AD2-8668-632E3120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lang w:val="nl-NL" w:eastAsia="nl-NL"/>
    </w:rPr>
  </w:style>
  <w:style w:type="paragraph" w:styleId="Kop1">
    <w:name w:val="heading 1"/>
    <w:basedOn w:val="Standaard"/>
    <w:next w:val="Standaard"/>
    <w:link w:val="Kop1Char"/>
    <w:qFormat/>
    <w:pPr>
      <w:keepNext/>
      <w:outlineLvl w:val="0"/>
    </w:pPr>
    <w:rPr>
      <w:sz w:val="28"/>
    </w:rPr>
  </w:style>
  <w:style w:type="paragraph" w:styleId="Kop2">
    <w:name w:val="heading 2"/>
    <w:basedOn w:val="Inhopg2"/>
    <w:link w:val="Kop2Char"/>
    <w:qFormat/>
    <w:pPr>
      <w:keepNext/>
      <w:outlineLvl w:val="1"/>
    </w:pPr>
    <w:rPr>
      <w:b/>
      <w:sz w:val="36"/>
    </w:rPr>
  </w:style>
  <w:style w:type="paragraph" w:styleId="Kop3">
    <w:name w:val="heading 3"/>
    <w:basedOn w:val="Standaard"/>
    <w:next w:val="Standaard"/>
    <w:qFormat/>
    <w:pPr>
      <w:keepNext/>
      <w:outlineLvl w:val="2"/>
    </w:pPr>
    <w:rPr>
      <w:sz w:val="48"/>
    </w:rPr>
  </w:style>
  <w:style w:type="paragraph" w:styleId="Kop4">
    <w:name w:val="heading 4"/>
    <w:basedOn w:val="Standaard"/>
    <w:next w:val="Standaard"/>
    <w:qFormat/>
    <w:pPr>
      <w:keepNext/>
      <w:jc w:val="center"/>
      <w:outlineLvl w:val="3"/>
    </w:pPr>
    <w:rPr>
      <w:b/>
      <w:noProof/>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Kopvaninhoudsopgave">
    <w:name w:val="TOC Heading"/>
    <w:basedOn w:val="Kop1"/>
    <w:next w:val="Standaard"/>
    <w:uiPriority w:val="39"/>
    <w:unhideWhenUsed/>
    <w:qFormat/>
    <w:rsid w:val="00854249"/>
    <w:pPr>
      <w:keepLines/>
      <w:spacing w:before="24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Inhopg2">
    <w:name w:val="toc 2"/>
    <w:basedOn w:val="Standaard"/>
    <w:next w:val="Standaard"/>
    <w:link w:val="Inhopg2Char"/>
    <w:autoRedefine/>
    <w:uiPriority w:val="39"/>
    <w:rsid w:val="00854249"/>
    <w:pPr>
      <w:spacing w:after="100"/>
      <w:ind w:left="220"/>
    </w:pPr>
  </w:style>
  <w:style w:type="paragraph" w:styleId="Inhopg1">
    <w:name w:val="toc 1"/>
    <w:basedOn w:val="Standaard"/>
    <w:next w:val="Standaard"/>
    <w:autoRedefine/>
    <w:uiPriority w:val="39"/>
    <w:rsid w:val="00143232"/>
    <w:pPr>
      <w:tabs>
        <w:tab w:val="right" w:leader="dot" w:pos="9856"/>
      </w:tabs>
      <w:spacing w:after="100"/>
    </w:pPr>
    <w:rPr>
      <w:rFonts w:cs="Arial"/>
      <w:noProof/>
      <w:lang w:eastAsia="en-US"/>
    </w:rPr>
  </w:style>
  <w:style w:type="character" w:styleId="Nadruk">
    <w:name w:val="Emphasis"/>
    <w:basedOn w:val="Standaardalinea-lettertype"/>
    <w:qFormat/>
    <w:rsid w:val="00B71D8E"/>
    <w:rPr>
      <w:i/>
      <w:iCs/>
    </w:rPr>
  </w:style>
  <w:style w:type="paragraph" w:styleId="Lijstalinea">
    <w:name w:val="List Paragraph"/>
    <w:basedOn w:val="Standaard"/>
    <w:uiPriority w:val="34"/>
    <w:qFormat/>
    <w:rsid w:val="00FF69B4"/>
    <w:pPr>
      <w:ind w:left="720"/>
      <w:contextualSpacing/>
    </w:pPr>
  </w:style>
  <w:style w:type="paragraph" w:styleId="Ballontekst">
    <w:name w:val="Balloon Text"/>
    <w:basedOn w:val="Standaard"/>
    <w:link w:val="BallontekstChar"/>
    <w:rsid w:val="008C4EB7"/>
    <w:rPr>
      <w:rFonts w:ascii="Segoe UI" w:hAnsi="Segoe UI" w:cs="Segoe UI"/>
      <w:sz w:val="18"/>
      <w:szCs w:val="18"/>
    </w:rPr>
  </w:style>
  <w:style w:type="character" w:customStyle="1" w:styleId="BallontekstChar">
    <w:name w:val="Ballontekst Char"/>
    <w:basedOn w:val="Standaardalinea-lettertype"/>
    <w:link w:val="Ballontekst"/>
    <w:rsid w:val="008C4EB7"/>
    <w:rPr>
      <w:rFonts w:ascii="Segoe UI" w:hAnsi="Segoe UI" w:cs="Segoe UI"/>
      <w:sz w:val="18"/>
      <w:szCs w:val="18"/>
      <w:lang w:val="nl-NL" w:eastAsia="nl-NL"/>
    </w:rPr>
  </w:style>
  <w:style w:type="character" w:styleId="Zwaar">
    <w:name w:val="Strong"/>
    <w:basedOn w:val="Standaardalinea-lettertype"/>
    <w:uiPriority w:val="22"/>
    <w:qFormat/>
    <w:rsid w:val="00D8517D"/>
    <w:rPr>
      <w:b/>
      <w:bCs/>
    </w:rPr>
  </w:style>
  <w:style w:type="paragraph" w:styleId="Normaalweb">
    <w:name w:val="Normal (Web)"/>
    <w:basedOn w:val="Standaard"/>
    <w:uiPriority w:val="99"/>
    <w:unhideWhenUsed/>
    <w:rsid w:val="005335B4"/>
    <w:pPr>
      <w:spacing w:before="100" w:beforeAutospacing="1" w:after="100" w:afterAutospacing="1"/>
    </w:pPr>
    <w:rPr>
      <w:rFonts w:ascii="Times New Roman" w:hAnsi="Times New Roman"/>
      <w:sz w:val="24"/>
      <w:szCs w:val="24"/>
    </w:rPr>
  </w:style>
  <w:style w:type="table" w:styleId="Tabelraster">
    <w:name w:val="Table Grid"/>
    <w:basedOn w:val="Standaardtabel"/>
    <w:rsid w:val="00C30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8E42A1"/>
    <w:pPr>
      <w:spacing w:after="100" w:line="259" w:lineRule="auto"/>
      <w:ind w:left="440"/>
    </w:pPr>
    <w:rPr>
      <w:rFonts w:asciiTheme="minorHAnsi" w:eastAsiaTheme="minorEastAsia" w:hAnsiTheme="minorHAnsi"/>
      <w:szCs w:val="22"/>
    </w:rPr>
  </w:style>
  <w:style w:type="paragraph" w:styleId="Ondertitel">
    <w:name w:val="Subtitle"/>
    <w:basedOn w:val="Standaard"/>
    <w:next w:val="Standaard"/>
    <w:link w:val="OndertitelChar"/>
    <w:qFormat/>
    <w:rsid w:val="00D148B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D148B8"/>
    <w:rPr>
      <w:rFonts w:asciiTheme="minorHAnsi" w:eastAsiaTheme="minorEastAsia" w:hAnsiTheme="minorHAnsi" w:cstheme="minorBidi"/>
      <w:color w:val="5A5A5A" w:themeColor="text1" w:themeTint="A5"/>
      <w:spacing w:val="15"/>
      <w:sz w:val="22"/>
      <w:szCs w:val="22"/>
      <w:lang w:val="nl-NL" w:eastAsia="nl-NL"/>
    </w:rPr>
  </w:style>
  <w:style w:type="paragraph" w:styleId="Titel">
    <w:name w:val="Title"/>
    <w:basedOn w:val="Standaard"/>
    <w:next w:val="Standaard"/>
    <w:link w:val="TitelChar"/>
    <w:qFormat/>
    <w:rsid w:val="00D148B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148B8"/>
    <w:rPr>
      <w:rFonts w:asciiTheme="majorHAnsi" w:eastAsiaTheme="majorEastAsia" w:hAnsiTheme="majorHAnsi" w:cstheme="majorBidi"/>
      <w:spacing w:val="-10"/>
      <w:kern w:val="28"/>
      <w:sz w:val="56"/>
      <w:szCs w:val="56"/>
      <w:lang w:val="nl-NL" w:eastAsia="nl-NL"/>
    </w:rPr>
  </w:style>
  <w:style w:type="character" w:styleId="Subtielebenadrukking">
    <w:name w:val="Subtle Emphasis"/>
    <w:basedOn w:val="Standaardalinea-lettertype"/>
    <w:uiPriority w:val="19"/>
    <w:qFormat/>
    <w:rsid w:val="00D148B8"/>
    <w:rPr>
      <w:i/>
      <w:iCs/>
      <w:color w:val="404040" w:themeColor="text1" w:themeTint="BF"/>
    </w:rPr>
  </w:style>
  <w:style w:type="character" w:styleId="Intensievebenadrukking">
    <w:name w:val="Intense Emphasis"/>
    <w:basedOn w:val="Standaardalinea-lettertype"/>
    <w:uiPriority w:val="21"/>
    <w:qFormat/>
    <w:rsid w:val="00D148B8"/>
    <w:rPr>
      <w:i/>
      <w:iCs/>
      <w:color w:val="5B9BD5" w:themeColor="accent1"/>
    </w:rPr>
  </w:style>
  <w:style w:type="paragraph" w:styleId="Duidelijkcitaat">
    <w:name w:val="Intense Quote"/>
    <w:basedOn w:val="Standaard"/>
    <w:next w:val="Standaard"/>
    <w:link w:val="DuidelijkcitaatChar"/>
    <w:uiPriority w:val="30"/>
    <w:qFormat/>
    <w:rsid w:val="00D148B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D148B8"/>
    <w:rPr>
      <w:rFonts w:ascii="Arial" w:hAnsi="Arial"/>
      <w:i/>
      <w:iCs/>
      <w:color w:val="5B9BD5" w:themeColor="accent1"/>
      <w:sz w:val="22"/>
      <w:lang w:val="nl-NL" w:eastAsia="nl-NL"/>
    </w:rPr>
  </w:style>
  <w:style w:type="character" w:customStyle="1" w:styleId="Inhopg2Char">
    <w:name w:val="Inhopg 2 Char"/>
    <w:basedOn w:val="Standaardalinea-lettertype"/>
    <w:link w:val="Inhopg2"/>
    <w:uiPriority w:val="39"/>
    <w:rsid w:val="00D148B8"/>
    <w:rPr>
      <w:rFonts w:ascii="Arial" w:hAnsi="Arial"/>
      <w:sz w:val="22"/>
      <w:lang w:val="nl-NL" w:eastAsia="nl-NL"/>
    </w:rPr>
  </w:style>
  <w:style w:type="character" w:customStyle="1" w:styleId="Kop2Char">
    <w:name w:val="Kop 2 Char"/>
    <w:basedOn w:val="Inhopg2Char"/>
    <w:link w:val="Kop2"/>
    <w:rsid w:val="00D148B8"/>
    <w:rPr>
      <w:rFonts w:ascii="Arial" w:hAnsi="Arial"/>
      <w:b/>
      <w:sz w:val="36"/>
      <w:lang w:val="nl-NL" w:eastAsia="nl-NL"/>
    </w:rPr>
  </w:style>
  <w:style w:type="character" w:customStyle="1" w:styleId="Kop1Char">
    <w:name w:val="Kop 1 Char"/>
    <w:basedOn w:val="Standaardalinea-lettertype"/>
    <w:link w:val="Kop1"/>
    <w:rsid w:val="00A613C7"/>
    <w:rPr>
      <w:rFonts w:ascii="Arial" w:hAnsi="Arial"/>
      <w:sz w:val="28"/>
      <w:lang w:val="nl-NL" w:eastAsia="nl-NL"/>
    </w:rPr>
  </w:style>
  <w:style w:type="paragraph" w:styleId="Geenafstand">
    <w:name w:val="No Spacing"/>
    <w:link w:val="GeenafstandChar"/>
    <w:uiPriority w:val="1"/>
    <w:qFormat/>
    <w:rsid w:val="001946ED"/>
    <w:rPr>
      <w:rFonts w:ascii="Arial" w:hAnsi="Arial"/>
      <w:sz w:val="22"/>
      <w:lang w:val="nl-NL" w:eastAsia="nl-NL"/>
    </w:rPr>
  </w:style>
  <w:style w:type="character" w:customStyle="1" w:styleId="GeenafstandChar">
    <w:name w:val="Geen afstand Char"/>
    <w:basedOn w:val="Standaardalinea-lettertype"/>
    <w:link w:val="Geenafstand"/>
    <w:uiPriority w:val="1"/>
    <w:rsid w:val="00E25417"/>
    <w:rPr>
      <w:rFonts w:ascii="Arial" w:hAnsi="Arial"/>
      <w:sz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7496">
      <w:bodyDiv w:val="1"/>
      <w:marLeft w:val="0"/>
      <w:marRight w:val="0"/>
      <w:marTop w:val="0"/>
      <w:marBottom w:val="0"/>
      <w:divBdr>
        <w:top w:val="none" w:sz="0" w:space="0" w:color="auto"/>
        <w:left w:val="none" w:sz="0" w:space="0" w:color="auto"/>
        <w:bottom w:val="none" w:sz="0" w:space="0" w:color="auto"/>
        <w:right w:val="none" w:sz="0" w:space="0" w:color="auto"/>
      </w:divBdr>
    </w:div>
    <w:div w:id="107430844">
      <w:bodyDiv w:val="1"/>
      <w:marLeft w:val="0"/>
      <w:marRight w:val="0"/>
      <w:marTop w:val="0"/>
      <w:marBottom w:val="0"/>
      <w:divBdr>
        <w:top w:val="none" w:sz="0" w:space="0" w:color="auto"/>
        <w:left w:val="none" w:sz="0" w:space="0" w:color="auto"/>
        <w:bottom w:val="none" w:sz="0" w:space="0" w:color="auto"/>
        <w:right w:val="none" w:sz="0" w:space="0" w:color="auto"/>
      </w:divBdr>
    </w:div>
    <w:div w:id="380179478">
      <w:bodyDiv w:val="1"/>
      <w:marLeft w:val="0"/>
      <w:marRight w:val="0"/>
      <w:marTop w:val="0"/>
      <w:marBottom w:val="0"/>
      <w:divBdr>
        <w:top w:val="none" w:sz="0" w:space="0" w:color="auto"/>
        <w:left w:val="none" w:sz="0" w:space="0" w:color="auto"/>
        <w:bottom w:val="none" w:sz="0" w:space="0" w:color="auto"/>
        <w:right w:val="none" w:sz="0" w:space="0" w:color="auto"/>
      </w:divBdr>
      <w:divsChild>
        <w:div w:id="672223589">
          <w:marLeft w:val="0"/>
          <w:marRight w:val="0"/>
          <w:marTop w:val="0"/>
          <w:marBottom w:val="0"/>
          <w:divBdr>
            <w:top w:val="none" w:sz="0" w:space="0" w:color="auto"/>
            <w:left w:val="none" w:sz="0" w:space="0" w:color="auto"/>
            <w:bottom w:val="none" w:sz="0" w:space="0" w:color="auto"/>
            <w:right w:val="none" w:sz="0" w:space="0" w:color="auto"/>
          </w:divBdr>
          <w:divsChild>
            <w:div w:id="8992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6883">
      <w:bodyDiv w:val="1"/>
      <w:marLeft w:val="0"/>
      <w:marRight w:val="0"/>
      <w:marTop w:val="0"/>
      <w:marBottom w:val="0"/>
      <w:divBdr>
        <w:top w:val="none" w:sz="0" w:space="0" w:color="auto"/>
        <w:left w:val="none" w:sz="0" w:space="0" w:color="auto"/>
        <w:bottom w:val="none" w:sz="0" w:space="0" w:color="auto"/>
        <w:right w:val="none" w:sz="0" w:space="0" w:color="auto"/>
      </w:divBdr>
    </w:div>
    <w:div w:id="685985746">
      <w:bodyDiv w:val="1"/>
      <w:marLeft w:val="0"/>
      <w:marRight w:val="0"/>
      <w:marTop w:val="0"/>
      <w:marBottom w:val="0"/>
      <w:divBdr>
        <w:top w:val="none" w:sz="0" w:space="0" w:color="auto"/>
        <w:left w:val="none" w:sz="0" w:space="0" w:color="auto"/>
        <w:bottom w:val="none" w:sz="0" w:space="0" w:color="auto"/>
        <w:right w:val="none" w:sz="0" w:space="0" w:color="auto"/>
      </w:divBdr>
    </w:div>
    <w:div w:id="836849129">
      <w:bodyDiv w:val="1"/>
      <w:marLeft w:val="0"/>
      <w:marRight w:val="0"/>
      <w:marTop w:val="0"/>
      <w:marBottom w:val="0"/>
      <w:divBdr>
        <w:top w:val="none" w:sz="0" w:space="0" w:color="auto"/>
        <w:left w:val="none" w:sz="0" w:space="0" w:color="auto"/>
        <w:bottom w:val="none" w:sz="0" w:space="0" w:color="auto"/>
        <w:right w:val="none" w:sz="0" w:space="0" w:color="auto"/>
      </w:divBdr>
    </w:div>
    <w:div w:id="1035884054">
      <w:bodyDiv w:val="1"/>
      <w:marLeft w:val="0"/>
      <w:marRight w:val="0"/>
      <w:marTop w:val="0"/>
      <w:marBottom w:val="0"/>
      <w:divBdr>
        <w:top w:val="none" w:sz="0" w:space="0" w:color="auto"/>
        <w:left w:val="none" w:sz="0" w:space="0" w:color="auto"/>
        <w:bottom w:val="none" w:sz="0" w:space="0" w:color="auto"/>
        <w:right w:val="none" w:sz="0" w:space="0" w:color="auto"/>
      </w:divBdr>
    </w:div>
    <w:div w:id="1062874546">
      <w:bodyDiv w:val="1"/>
      <w:marLeft w:val="0"/>
      <w:marRight w:val="0"/>
      <w:marTop w:val="0"/>
      <w:marBottom w:val="0"/>
      <w:divBdr>
        <w:top w:val="none" w:sz="0" w:space="0" w:color="auto"/>
        <w:left w:val="none" w:sz="0" w:space="0" w:color="auto"/>
        <w:bottom w:val="none" w:sz="0" w:space="0" w:color="auto"/>
        <w:right w:val="none" w:sz="0" w:space="0" w:color="auto"/>
      </w:divBdr>
    </w:div>
    <w:div w:id="1197154464">
      <w:bodyDiv w:val="1"/>
      <w:marLeft w:val="0"/>
      <w:marRight w:val="0"/>
      <w:marTop w:val="0"/>
      <w:marBottom w:val="0"/>
      <w:divBdr>
        <w:top w:val="none" w:sz="0" w:space="0" w:color="auto"/>
        <w:left w:val="none" w:sz="0" w:space="0" w:color="auto"/>
        <w:bottom w:val="none" w:sz="0" w:space="0" w:color="auto"/>
        <w:right w:val="none" w:sz="0" w:space="0" w:color="auto"/>
      </w:divBdr>
    </w:div>
    <w:div w:id="1626690513">
      <w:bodyDiv w:val="1"/>
      <w:marLeft w:val="0"/>
      <w:marRight w:val="0"/>
      <w:marTop w:val="0"/>
      <w:marBottom w:val="0"/>
      <w:divBdr>
        <w:top w:val="none" w:sz="0" w:space="0" w:color="auto"/>
        <w:left w:val="none" w:sz="0" w:space="0" w:color="auto"/>
        <w:bottom w:val="none" w:sz="0" w:space="0" w:color="auto"/>
        <w:right w:val="none" w:sz="0" w:space="0" w:color="auto"/>
      </w:divBdr>
    </w:div>
    <w:div w:id="1791972738">
      <w:bodyDiv w:val="1"/>
      <w:marLeft w:val="0"/>
      <w:marRight w:val="0"/>
      <w:marTop w:val="0"/>
      <w:marBottom w:val="0"/>
      <w:divBdr>
        <w:top w:val="none" w:sz="0" w:space="0" w:color="auto"/>
        <w:left w:val="none" w:sz="0" w:space="0" w:color="auto"/>
        <w:bottom w:val="none" w:sz="0" w:space="0" w:color="auto"/>
        <w:right w:val="none" w:sz="0" w:space="0" w:color="auto"/>
      </w:divBdr>
    </w:div>
    <w:div w:id="19611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90.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27CFF-C833-4AB0-9CDB-EC8D17AAA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828</Words>
  <Characters>4558</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VaPro blad leeg</vt:lpstr>
      <vt:lpstr>VaPro blad leeg</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VaPro blad leeg</dc:title>
  <dc:subject/>
  <dc:creator>Rene (M.M.H.) Kikken</dc:creator>
  <cp:keywords/>
  <dc:description/>
  <cp:lastModifiedBy>Rene (M.M.H.) Kikken</cp:lastModifiedBy>
  <cp:revision>2</cp:revision>
  <cp:lastPrinted>2019-10-25T22:17:00Z</cp:lastPrinted>
  <dcterms:created xsi:type="dcterms:W3CDTF">2021-09-09T06:50:00Z</dcterms:created>
  <dcterms:modified xsi:type="dcterms:W3CDTF">2021-09-09T06:50:00Z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d50848-5462-4933-a6ae-3f5aa423884b_Enabled">
    <vt:lpwstr>True</vt:lpwstr>
  </property>
  <property fmtid="{D5CDD505-2E9C-101B-9397-08002B2CF9AE}" pid="3" name="MSIP_Label_a7d50848-5462-4933-a6ae-3f5aa423884b_SiteId">
    <vt:lpwstr>a77c517c-e95e-435b-bbb4-cb17e462491f</vt:lpwstr>
  </property>
  <property fmtid="{D5CDD505-2E9C-101B-9397-08002B2CF9AE}" pid="4" name="MSIP_Label_a7d50848-5462-4933-a6ae-3f5aa423884b_Owner">
    <vt:lpwstr>499023@SABIC.com</vt:lpwstr>
  </property>
  <property fmtid="{D5CDD505-2E9C-101B-9397-08002B2CF9AE}" pid="5" name="MSIP_Label_a7d50848-5462-4933-a6ae-3f5aa423884b_SetDate">
    <vt:lpwstr>2019-09-11T07:01:35.4570981Z</vt:lpwstr>
  </property>
  <property fmtid="{D5CDD505-2E9C-101B-9397-08002B2CF9AE}" pid="6" name="MSIP_Label_a7d50848-5462-4933-a6ae-3f5aa423884b_Name">
    <vt:lpwstr>Internal Use</vt:lpwstr>
  </property>
  <property fmtid="{D5CDD505-2E9C-101B-9397-08002B2CF9AE}" pid="7" name="MSIP_Label_a7d50848-5462-4933-a6ae-3f5aa423884b_Application">
    <vt:lpwstr>Microsoft Azure Information Protection</vt:lpwstr>
  </property>
  <property fmtid="{D5CDD505-2E9C-101B-9397-08002B2CF9AE}" pid="8" name="MSIP_Label_a7d50848-5462-4933-a6ae-3f5aa423884b_ActionId">
    <vt:lpwstr>2c1113db-47f1-4ae8-aae3-0013c5314b89</vt:lpwstr>
  </property>
  <property fmtid="{D5CDD505-2E9C-101B-9397-08002B2CF9AE}" pid="9" name="MSIP_Label_a7d50848-5462-4933-a6ae-3f5aa423884b_Extended_MSFT_Method">
    <vt:lpwstr>Manual</vt:lpwstr>
  </property>
  <property fmtid="{D5CDD505-2E9C-101B-9397-08002B2CF9AE}" pid="10" name="Sensitivity">
    <vt:lpwstr>Internal Use</vt:lpwstr>
  </property>
</Properties>
</file>